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32" w:rsidRDefault="00BE3132" w:rsidP="002B76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3132" w:rsidRDefault="00BE3132" w:rsidP="00BE3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132" w:rsidRDefault="00BE3132" w:rsidP="00BE3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ПРОМЕЖУТОЧНОЙ АТТЕСТАЦИИ 1 ГОДА ОБУЧЕНИЯ</w:t>
      </w:r>
    </w:p>
    <w:p w:rsidR="00BE3132" w:rsidRDefault="00BE3132" w:rsidP="00BE31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132" w:rsidRPr="00ED37E6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Акушерские кровотечения. Восполнение кровопотери. </w:t>
      </w:r>
    </w:p>
    <w:p w:rsidR="00BE3132" w:rsidRPr="00ED37E6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Акушерские парезы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Дюшена-Эрба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Дежерин-Клюмпке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Причины, критерии диагностики, лечение в остром периоде заболевания.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>Акушерский перитонит. Причины. Особенности течения. Диагностика. Лечение. Меры профилактики.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Анатомически узкий таз. Определение, биомеханизм родов, течение и ведение родов в зависимости от степени и формы сужения таза.</w:t>
      </w:r>
    </w:p>
    <w:p w:rsidR="00BE3132" w:rsidRPr="00C91586" w:rsidRDefault="00BE3132" w:rsidP="00BE31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1586">
        <w:rPr>
          <w:rFonts w:ascii="Times New Roman" w:hAnsi="Times New Roman"/>
          <w:bCs/>
          <w:sz w:val="28"/>
          <w:szCs w:val="28"/>
        </w:rPr>
        <w:t>Анатомо-физиологические особенности новорожденного ребенка. Особенности адаптации новорожденного.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Аномалии родовой деятельности. Причины развития. Классификация. Диагностика. Современные принципы лечения. Профилактика. Особенности родоразрешения.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Асептика и антисептика в акушерстве. </w:t>
      </w:r>
    </w:p>
    <w:p w:rsidR="00BE3132" w:rsidRPr="00DB750B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50B">
        <w:rPr>
          <w:rFonts w:ascii="Times New Roman" w:hAnsi="Times New Roman" w:cs="Times New Roman"/>
          <w:sz w:val="28"/>
          <w:szCs w:val="28"/>
        </w:rPr>
        <w:t>Асинклитические</w:t>
      </w:r>
      <w:proofErr w:type="spellEnd"/>
      <w:r w:rsidRPr="00DB750B">
        <w:rPr>
          <w:rFonts w:ascii="Times New Roman" w:hAnsi="Times New Roman" w:cs="Times New Roman"/>
          <w:sz w:val="28"/>
          <w:szCs w:val="28"/>
        </w:rPr>
        <w:t xml:space="preserve"> вставления головки плода. Классификация, этиология, патогенез, диагностика, механизм родов, тактика ведения родов. </w:t>
      </w:r>
    </w:p>
    <w:p w:rsidR="00BE3132" w:rsidRPr="00DB750B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0B">
        <w:rPr>
          <w:rFonts w:ascii="Times New Roman" w:hAnsi="Times New Roman" w:cs="Times New Roman"/>
          <w:sz w:val="28"/>
          <w:szCs w:val="28"/>
        </w:rPr>
        <w:t>Аспирационный синдром</w:t>
      </w:r>
      <w:r>
        <w:rPr>
          <w:rFonts w:ascii="Times New Roman" w:hAnsi="Times New Roman" w:cs="Times New Roman"/>
          <w:sz w:val="28"/>
          <w:szCs w:val="28"/>
        </w:rPr>
        <w:t xml:space="preserve"> у новорожденного</w:t>
      </w:r>
      <w:r w:rsidRPr="00DB75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750B">
        <w:rPr>
          <w:rFonts w:ascii="Times New Roman" w:hAnsi="Times New Roman" w:cs="Times New Roman"/>
          <w:sz w:val="28"/>
          <w:szCs w:val="28"/>
        </w:rPr>
        <w:t>еотложная помощь новорожденному.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Асфиксия новорожденных. Этиология, классификация, критерии диагностики. Основные этапы оказания первичной реанимационной помощи при тяжелой асфиксии.</w:t>
      </w:r>
    </w:p>
    <w:p w:rsidR="00BE3132" w:rsidRPr="00C91586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586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C91586">
        <w:rPr>
          <w:rFonts w:ascii="Times New Roman" w:hAnsi="Times New Roman" w:cs="Times New Roman"/>
          <w:sz w:val="28"/>
          <w:szCs w:val="28"/>
        </w:rPr>
        <w:t>-токсический шок в акушерстве. Этиология, клиника, лечение.</w:t>
      </w:r>
    </w:p>
    <w:p w:rsidR="00BE3132" w:rsidRPr="00DB35EA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Вирльгофа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беременность. Классификация, дифференциальная диагностика. Осложнения, тактика ведения беременности. Показания и методы родоразрешения.</w:t>
      </w:r>
    </w:p>
    <w:p w:rsidR="00BE3132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и стремительные роды. Диагностика, лечение.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Вакуум-экстракция плода. Показания, противопоказания. Техника выполнения при различных положениях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головки и плода.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новорожденных в первый год жизни. Неонатальный скрининг.</w:t>
      </w:r>
    </w:p>
    <w:p w:rsidR="00BE3132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 xml:space="preserve">Внутрипеченочный </w:t>
      </w:r>
      <w:proofErr w:type="spellStart"/>
      <w:r w:rsidRPr="00ED37E6">
        <w:rPr>
          <w:rFonts w:ascii="Times New Roman" w:hAnsi="Times New Roman" w:cs="Times New Roman"/>
          <w:sz w:val="28"/>
          <w:szCs w:val="28"/>
        </w:rPr>
        <w:t>холестаз</w:t>
      </w:r>
      <w:proofErr w:type="spellEnd"/>
      <w:r w:rsidRPr="00ED37E6">
        <w:rPr>
          <w:rFonts w:ascii="Times New Roman" w:hAnsi="Times New Roman" w:cs="Times New Roman"/>
          <w:sz w:val="28"/>
          <w:szCs w:val="28"/>
        </w:rPr>
        <w:t xml:space="preserve"> беременных. Этиология. Патогенез. Клиническая картина. Диагностика. Тактика ведения.</w:t>
      </w:r>
    </w:p>
    <w:p w:rsidR="00BE3132" w:rsidRPr="001E1CCC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CC">
        <w:rPr>
          <w:rFonts w:ascii="Times New Roman" w:hAnsi="Times New Roman"/>
          <w:bCs/>
          <w:sz w:val="28"/>
          <w:szCs w:val="28"/>
        </w:rPr>
        <w:t>Внутриутробные инфекции</w:t>
      </w:r>
      <w:r w:rsidRPr="001E1CCC">
        <w:rPr>
          <w:rFonts w:ascii="Times New Roman" w:hAnsi="Times New Roman"/>
          <w:sz w:val="28"/>
          <w:szCs w:val="28"/>
        </w:rPr>
        <w:t xml:space="preserve">. Врожденная </w:t>
      </w:r>
      <w:proofErr w:type="spellStart"/>
      <w:r w:rsidRPr="001E1CCC">
        <w:rPr>
          <w:rFonts w:ascii="Times New Roman" w:hAnsi="Times New Roman"/>
          <w:sz w:val="28"/>
          <w:szCs w:val="28"/>
        </w:rPr>
        <w:t>цитомегаловирусная</w:t>
      </w:r>
      <w:proofErr w:type="spellEnd"/>
      <w:r w:rsidRPr="001E1CCC">
        <w:rPr>
          <w:rFonts w:ascii="Times New Roman" w:hAnsi="Times New Roman"/>
          <w:sz w:val="28"/>
          <w:szCs w:val="28"/>
        </w:rPr>
        <w:t xml:space="preserve"> инфекция. Врожденная краснуха. Внутриутробная герпес-инфекция. Врожденный токсоплазмоз.</w:t>
      </w:r>
    </w:p>
    <w:p w:rsidR="00BE3132" w:rsidRPr="00BE063F" w:rsidRDefault="00BE3132" w:rsidP="00BE313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Гемолитическая болезнь новорожденного, обусловленная несовместимостью крови матери и плода по резус-антигену. Клинические проявления. Диагностика. Дифференциальный диагноз.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Гемолитическая болезнь новорожденных. Этиология, клиника. Классификация, методы диагностики, лечение.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Геморрагическая болезнь новорожденного. Клинические формы. Профилактика. Диагностика. Дифференциальный диагноз.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>Геморрагический шок. Клиническая картина. Классификация. Диагностика. Современные принципы интенсивной терапии.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lastRenderedPageBreak/>
        <w:t xml:space="preserve">Гипертоническая болезнь и беременность. Классификация. Диагностика. Влияние на течение и исход беременности. Выбор лекарственной терапии. Особенности ведения беременности и родов. </w:t>
      </w:r>
      <w:r>
        <w:rPr>
          <w:rFonts w:ascii="Times New Roman" w:hAnsi="Times New Roman" w:cs="Times New Roman"/>
          <w:sz w:val="28"/>
          <w:szCs w:val="28"/>
        </w:rPr>
        <w:t>Планирование беременности у женщин с ГБ</w:t>
      </w:r>
      <w:r w:rsidRPr="00ED3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132" w:rsidRPr="00DB750B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0B">
        <w:rPr>
          <w:rFonts w:ascii="Times New Roman" w:hAnsi="Times New Roman" w:cs="Times New Roman"/>
          <w:sz w:val="28"/>
          <w:szCs w:val="28"/>
        </w:rPr>
        <w:t xml:space="preserve">Гипотонические кровотечения в последовом и раннем послеродовом периодах. Причины. Клиника, тактика ведения.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7E6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ED37E6">
        <w:rPr>
          <w:rFonts w:ascii="Times New Roman" w:hAnsi="Times New Roman" w:cs="Times New Roman"/>
          <w:sz w:val="28"/>
          <w:szCs w:val="28"/>
        </w:rPr>
        <w:t xml:space="preserve"> и беременность. Этиология, классификация, клиника, диагностика. Лечение. Влияние </w:t>
      </w:r>
      <w:proofErr w:type="spellStart"/>
      <w:r w:rsidRPr="00ED37E6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  <w:r w:rsidRPr="00ED37E6">
        <w:rPr>
          <w:rFonts w:ascii="Times New Roman" w:hAnsi="Times New Roman" w:cs="Times New Roman"/>
          <w:sz w:val="28"/>
          <w:szCs w:val="28"/>
        </w:rPr>
        <w:t xml:space="preserve"> на течение и исход беременности. Противопоказания к вынашиванию беременности. Особенности ведения беременности. </w:t>
      </w:r>
      <w:r>
        <w:rPr>
          <w:rFonts w:ascii="Times New Roman" w:hAnsi="Times New Roman" w:cs="Times New Roman"/>
          <w:sz w:val="28"/>
          <w:szCs w:val="28"/>
        </w:rPr>
        <w:t>Планирование беременности у женщин с ХГН</w:t>
      </w:r>
      <w:r w:rsidRPr="00ED37E6">
        <w:rPr>
          <w:rFonts w:ascii="Times New Roman" w:hAnsi="Times New Roman" w:cs="Times New Roman"/>
          <w:sz w:val="28"/>
          <w:szCs w:val="28"/>
        </w:rPr>
        <w:t>.</w:t>
      </w:r>
    </w:p>
    <w:p w:rsidR="00BE3132" w:rsidRPr="00C91586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86">
        <w:rPr>
          <w:rFonts w:ascii="Times New Roman" w:hAnsi="Times New Roman" w:cs="Times New Roman"/>
          <w:sz w:val="28"/>
          <w:szCs w:val="28"/>
        </w:rPr>
        <w:t xml:space="preserve">Гормональные </w:t>
      </w:r>
      <w:r>
        <w:rPr>
          <w:rFonts w:ascii="Times New Roman" w:hAnsi="Times New Roman" w:cs="Times New Roman"/>
          <w:sz w:val="28"/>
          <w:szCs w:val="28"/>
        </w:rPr>
        <w:t xml:space="preserve">и не гормональные </w:t>
      </w:r>
      <w:r w:rsidRPr="00C91586">
        <w:rPr>
          <w:rFonts w:ascii="Times New Roman" w:hAnsi="Times New Roman" w:cs="Times New Roman"/>
          <w:sz w:val="28"/>
          <w:szCs w:val="28"/>
        </w:rPr>
        <w:t xml:space="preserve">методы диагностики </w:t>
      </w:r>
      <w:r>
        <w:rPr>
          <w:rFonts w:ascii="Times New Roman" w:hAnsi="Times New Roman" w:cs="Times New Roman"/>
          <w:sz w:val="28"/>
          <w:szCs w:val="28"/>
        </w:rPr>
        <w:t>фетоплацентарной недостаточности</w:t>
      </w:r>
      <w:r w:rsidRPr="00C91586">
        <w:rPr>
          <w:rFonts w:ascii="Times New Roman" w:hAnsi="Times New Roman" w:cs="Times New Roman"/>
          <w:sz w:val="28"/>
          <w:szCs w:val="28"/>
        </w:rPr>
        <w:t>.</w:t>
      </w:r>
    </w:p>
    <w:p w:rsidR="00BE3132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86">
        <w:rPr>
          <w:rFonts w:ascii="Times New Roman" w:hAnsi="Times New Roman" w:cs="Times New Roman"/>
          <w:sz w:val="28"/>
          <w:szCs w:val="28"/>
        </w:rPr>
        <w:t>ДВС синдром. Стадии. Основные принципы лечения.</w:t>
      </w:r>
    </w:p>
    <w:p w:rsidR="00BE3132" w:rsidRPr="00ED37E6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Дискоординированная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родовая деятельность. Коррекция родовой деятельности. Показания к оперативному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132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Дистоция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плечиков. Классификация, этиология, диагностика. Пособия, применяемые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дистоции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плечиков. Профилактика.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>Железодефицитная анемия и беременность. Причины. Диагностика. Лечение. Особенности течения и ведения беременности и 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132" w:rsidRPr="00DB750B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Иммунологические аспекты несовместимости по 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>
        <w:rPr>
          <w:rFonts w:ascii="Times New Roman" w:hAnsi="Times New Roman" w:cs="Times New Roman"/>
          <w:sz w:val="28"/>
          <w:szCs w:val="28"/>
        </w:rPr>
        <w:t xml:space="preserve">-фактору и системе </w:t>
      </w:r>
      <w:r w:rsidRPr="00DB750B">
        <w:rPr>
          <w:rFonts w:ascii="Times New Roman" w:hAnsi="Times New Roman" w:cs="Times New Roman"/>
          <w:sz w:val="28"/>
          <w:szCs w:val="28"/>
        </w:rPr>
        <w:t>АВ0. Ведение беременности и сроки родоразрешения.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Инфекционно-воспалительные заболевания новорожденных. Клиника. Тактика ведения</w:t>
      </w:r>
      <w:r w:rsidRPr="009D2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Истмико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-цервикальная недостаточность: причины, диагностика, тактика ведения.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 xml:space="preserve">Кесарево сечение. </w:t>
      </w:r>
      <w:r>
        <w:rPr>
          <w:rFonts w:ascii="Times New Roman" w:hAnsi="Times New Roman" w:cs="Times New Roman"/>
          <w:sz w:val="28"/>
          <w:szCs w:val="28"/>
        </w:rPr>
        <w:t>Абсолютные и относительные п</w:t>
      </w:r>
      <w:r w:rsidRPr="00ED37E6">
        <w:rPr>
          <w:rFonts w:ascii="Times New Roman" w:hAnsi="Times New Roman" w:cs="Times New Roman"/>
          <w:sz w:val="28"/>
          <w:szCs w:val="28"/>
        </w:rPr>
        <w:t>оказания. Предоперационная подготовка и послеоперационное ведение. Осложнения, их профилактика.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 узкий таз. Причины. Диагностика. Тактика ведения. </w:t>
      </w:r>
    </w:p>
    <w:p w:rsidR="00BE3132" w:rsidRPr="001E1CCC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CC">
        <w:rPr>
          <w:rFonts w:ascii="Times New Roman" w:hAnsi="Times New Roman" w:cs="Times New Roman"/>
          <w:sz w:val="28"/>
          <w:szCs w:val="28"/>
        </w:rPr>
        <w:t xml:space="preserve">Клиническое значение определения «зрелости» шейки матки перед родам. Современные способы подготовки шейки матки к родам.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Клиническое течение и ведение физиологических родов. Мониторинг физиологических родов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ВОЗ. </w:t>
      </w:r>
    </w:p>
    <w:p w:rsidR="00BE3132" w:rsidRPr="00F151DF" w:rsidRDefault="00BE3132" w:rsidP="00BE31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586">
        <w:rPr>
          <w:rFonts w:ascii="Times New Roman" w:hAnsi="Times New Roman"/>
          <w:sz w:val="28"/>
          <w:szCs w:val="28"/>
        </w:rPr>
        <w:t>Конъюгационная</w:t>
      </w:r>
      <w:proofErr w:type="spellEnd"/>
      <w:r w:rsidRPr="00C91586">
        <w:rPr>
          <w:rFonts w:ascii="Times New Roman" w:hAnsi="Times New Roman"/>
          <w:sz w:val="28"/>
          <w:szCs w:val="28"/>
        </w:rPr>
        <w:t xml:space="preserve"> желтуха</w:t>
      </w:r>
      <w:r w:rsidRPr="00F151DF">
        <w:rPr>
          <w:sz w:val="24"/>
          <w:szCs w:val="24"/>
        </w:rPr>
        <w:t xml:space="preserve"> </w:t>
      </w:r>
      <w:r w:rsidRPr="00F151DF">
        <w:rPr>
          <w:rFonts w:ascii="Times New Roman" w:hAnsi="Times New Roman" w:cs="Times New Roman"/>
          <w:sz w:val="28"/>
          <w:szCs w:val="28"/>
        </w:rPr>
        <w:t>у новорожденных. Современные методы диагностики и лечения.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Критические периоды развития эмбриона и плода. Пороки развития плода.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Кровообращение плода.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гемодинамики новорожденного</w:t>
      </w:r>
      <w:r w:rsidRPr="00BE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8F">
        <w:rPr>
          <w:rFonts w:ascii="Times New Roman" w:hAnsi="Times New Roman" w:cs="Times New Roman"/>
          <w:sz w:val="28"/>
          <w:szCs w:val="28"/>
        </w:rPr>
        <w:t xml:space="preserve">Кровотечения в раннем послеродовом периоде. Причины. Диагностика. Методы остановки кровотечения. Восполнение кровопотери. Современные принципы </w:t>
      </w:r>
      <w:proofErr w:type="spellStart"/>
      <w:r w:rsidRPr="006F088F">
        <w:rPr>
          <w:rFonts w:ascii="Times New Roman" w:hAnsi="Times New Roman" w:cs="Times New Roman"/>
          <w:sz w:val="28"/>
          <w:szCs w:val="28"/>
        </w:rPr>
        <w:t>инфузионно-трансфузионной</w:t>
      </w:r>
      <w:proofErr w:type="spellEnd"/>
      <w:r w:rsidRPr="006F088F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Крупный плод. Этиология, диагностика, течение родов. Показания для планового кесарева сечения. </w:t>
      </w:r>
    </w:p>
    <w:p w:rsidR="00BE3132" w:rsidRPr="00DB750B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50B">
        <w:rPr>
          <w:rFonts w:ascii="Times New Roman" w:hAnsi="Times New Roman" w:cs="Times New Roman"/>
          <w:sz w:val="28"/>
          <w:szCs w:val="28"/>
        </w:rPr>
        <w:t>Мекониальная</w:t>
      </w:r>
      <w:proofErr w:type="spellEnd"/>
      <w:r w:rsidRPr="00DB750B">
        <w:rPr>
          <w:rFonts w:ascii="Times New Roman" w:hAnsi="Times New Roman" w:cs="Times New Roman"/>
          <w:sz w:val="28"/>
          <w:szCs w:val="28"/>
        </w:rPr>
        <w:t xml:space="preserve"> аспирация. Адекватная неотложная помощь новорожденному.</w:t>
      </w:r>
    </w:p>
    <w:p w:rsidR="00BE3132" w:rsidRPr="00F151DF" w:rsidRDefault="00BE3132" w:rsidP="00BE3132">
      <w:pPr>
        <w:numPr>
          <w:ilvl w:val="0"/>
          <w:numId w:val="20"/>
        </w:num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1DF">
        <w:rPr>
          <w:rFonts w:ascii="Times New Roman" w:hAnsi="Times New Roman"/>
          <w:sz w:val="28"/>
          <w:szCs w:val="28"/>
        </w:rPr>
        <w:lastRenderedPageBreak/>
        <w:t>Методы исследования газового состава и кислотно-основного состояния (КОС) крови у новорожденных. Гемоглобин и гематокрит. Клинический анализ крови. Биохимический анализ крови.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согревания младенца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родзале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детской палате, при транспортировке.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Миома матки и беременность. Консервативное ведение родов. Показания к оперативному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132" w:rsidRPr="00F151DF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Многоплодная беременность. Особенности течения и ведение родов. </w:t>
      </w:r>
      <w:r w:rsidRPr="00F151DF">
        <w:rPr>
          <w:rFonts w:ascii="Times New Roman" w:hAnsi="Times New Roman" w:cs="Times New Roman"/>
          <w:sz w:val="28"/>
          <w:szCs w:val="28"/>
        </w:rPr>
        <w:t>Показания к кесареву сечению.</w:t>
      </w:r>
    </w:p>
    <w:p w:rsidR="00BE3132" w:rsidRPr="00C91586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сократительной активности матки. Патогенез, клиника, </w:t>
      </w:r>
      <w:r w:rsidRPr="00C91586">
        <w:rPr>
          <w:rFonts w:ascii="Times New Roman" w:hAnsi="Times New Roman" w:cs="Times New Roman"/>
          <w:sz w:val="28"/>
          <w:szCs w:val="28"/>
        </w:rPr>
        <w:t>диагностика, методы коррекции.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7E6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ED37E6">
        <w:rPr>
          <w:rFonts w:ascii="Times New Roman" w:hAnsi="Times New Roman" w:cs="Times New Roman"/>
          <w:sz w:val="28"/>
          <w:szCs w:val="28"/>
        </w:rPr>
        <w:t xml:space="preserve"> беременности. </w:t>
      </w:r>
      <w:r>
        <w:rPr>
          <w:rFonts w:ascii="Times New Roman" w:hAnsi="Times New Roman" w:cs="Times New Roman"/>
          <w:sz w:val="28"/>
          <w:szCs w:val="28"/>
        </w:rPr>
        <w:t>Факторы риска</w:t>
      </w:r>
      <w:r w:rsidRPr="00ED37E6">
        <w:rPr>
          <w:rFonts w:ascii="Times New Roman" w:hAnsi="Times New Roman" w:cs="Times New Roman"/>
          <w:sz w:val="28"/>
          <w:szCs w:val="28"/>
        </w:rPr>
        <w:t>. Патогенез. Диагностика. Современные принципы лечения.</w:t>
      </w:r>
    </w:p>
    <w:p w:rsidR="00BE3132" w:rsidRPr="00F151DF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</w:t>
      </w:r>
      <w:r w:rsidRPr="00F151DF">
        <w:rPr>
          <w:rFonts w:ascii="Times New Roman" w:hAnsi="Times New Roman" w:cs="Times New Roman"/>
          <w:sz w:val="28"/>
          <w:szCs w:val="28"/>
        </w:rPr>
        <w:t xml:space="preserve"> помощь ребенку, рожденному в состоянии асфиксии тяжелой степени.</w:t>
      </w:r>
    </w:p>
    <w:p w:rsidR="00BE3132" w:rsidRPr="00F151DF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</w:t>
      </w:r>
      <w:r w:rsidRPr="00F151DF">
        <w:rPr>
          <w:rFonts w:ascii="Times New Roman" w:hAnsi="Times New Roman" w:cs="Times New Roman"/>
          <w:sz w:val="28"/>
          <w:szCs w:val="28"/>
        </w:rPr>
        <w:t xml:space="preserve"> помощь ребенку, р</w:t>
      </w:r>
      <w:r>
        <w:rPr>
          <w:rFonts w:ascii="Times New Roman" w:hAnsi="Times New Roman" w:cs="Times New Roman"/>
          <w:sz w:val="28"/>
          <w:szCs w:val="28"/>
        </w:rPr>
        <w:t>ожденному в состоянии асфиксии</w:t>
      </w:r>
      <w:r w:rsidRPr="00F151DF">
        <w:rPr>
          <w:rFonts w:ascii="Times New Roman" w:hAnsi="Times New Roman" w:cs="Times New Roman"/>
          <w:sz w:val="28"/>
          <w:szCs w:val="28"/>
        </w:rPr>
        <w:t>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наложения акушерских щипцов – показания, условия, техника выполнения.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состояния новорожденного по шкале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Первый туалет новорожденного.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течения беременности и родов у юных и первородящих старше 30 лет.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 xml:space="preserve">Острый жировой </w:t>
      </w:r>
      <w:proofErr w:type="spellStart"/>
      <w:r w:rsidRPr="00ED37E6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Pr="00ED37E6">
        <w:rPr>
          <w:rFonts w:ascii="Times New Roman" w:hAnsi="Times New Roman" w:cs="Times New Roman"/>
          <w:sz w:val="28"/>
          <w:szCs w:val="28"/>
        </w:rPr>
        <w:t xml:space="preserve"> беременных. Клини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D37E6">
        <w:rPr>
          <w:rFonts w:ascii="Times New Roman" w:hAnsi="Times New Roman" w:cs="Times New Roman"/>
          <w:sz w:val="28"/>
          <w:szCs w:val="28"/>
        </w:rPr>
        <w:t>. Диагностика. Дифференциальная диагностика. Лечение. Акушерская тактика.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Относительные и абсолютные противопоказания к кормлению грудью. </w:t>
      </w:r>
    </w:p>
    <w:p w:rsidR="00BE3132" w:rsidRPr="00CC17C2" w:rsidRDefault="00BE3132" w:rsidP="00BE3132">
      <w:pPr>
        <w:pStyle w:val="a3"/>
        <w:numPr>
          <w:ilvl w:val="0"/>
          <w:numId w:val="20"/>
        </w:numPr>
        <w:tabs>
          <w:tab w:val="left" w:pos="709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7C2">
        <w:rPr>
          <w:rFonts w:ascii="Times New Roman" w:hAnsi="Times New Roman"/>
          <w:bCs/>
          <w:sz w:val="28"/>
          <w:szCs w:val="28"/>
        </w:rPr>
        <w:t>Оценка общего состояния и особенности осмотра недоношенного ребенка</w:t>
      </w:r>
      <w:r w:rsidRPr="00CC17C2">
        <w:rPr>
          <w:rFonts w:ascii="Times New Roman" w:hAnsi="Times New Roman"/>
          <w:sz w:val="28"/>
          <w:szCs w:val="28"/>
        </w:rPr>
        <w:t>.</w:t>
      </w:r>
    </w:p>
    <w:p w:rsidR="00BE3132" w:rsidRPr="00ED37E6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Перелом ключицы у новорожденного. Причины, критерии диагностики, неотложная помощь, критерии выписки.</w:t>
      </w:r>
    </w:p>
    <w:p w:rsidR="00BE3132" w:rsidRDefault="00BE3132" w:rsidP="00BE3132">
      <w:pPr>
        <w:numPr>
          <w:ilvl w:val="0"/>
          <w:numId w:val="20"/>
        </w:numPr>
        <w:tabs>
          <w:tab w:val="left" w:pos="851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C1">
        <w:rPr>
          <w:rFonts w:ascii="Times New Roman" w:hAnsi="Times New Roman"/>
          <w:sz w:val="28"/>
          <w:szCs w:val="28"/>
        </w:rPr>
        <w:t xml:space="preserve">Переломы трубчатых костей </w:t>
      </w:r>
      <w:r>
        <w:rPr>
          <w:rFonts w:ascii="Times New Roman" w:hAnsi="Times New Roman"/>
          <w:sz w:val="28"/>
          <w:szCs w:val="28"/>
        </w:rPr>
        <w:t xml:space="preserve">у новорожденных </w:t>
      </w:r>
      <w:r w:rsidRPr="00682DC1">
        <w:rPr>
          <w:rFonts w:ascii="Times New Roman" w:hAnsi="Times New Roman"/>
          <w:sz w:val="28"/>
          <w:szCs w:val="28"/>
        </w:rPr>
        <w:t xml:space="preserve">при самопроизвольных родах и </w:t>
      </w:r>
      <w:r>
        <w:rPr>
          <w:rFonts w:ascii="Times New Roman" w:hAnsi="Times New Roman"/>
          <w:sz w:val="28"/>
          <w:szCs w:val="28"/>
        </w:rPr>
        <w:t xml:space="preserve">оперативном </w:t>
      </w:r>
      <w:proofErr w:type="spellStart"/>
      <w:r>
        <w:rPr>
          <w:rFonts w:ascii="Times New Roman" w:hAnsi="Times New Roman"/>
          <w:sz w:val="28"/>
          <w:szCs w:val="28"/>
        </w:rPr>
        <w:t>родоразрешении</w:t>
      </w:r>
      <w:proofErr w:type="spellEnd"/>
      <w:r w:rsidRPr="00682DC1">
        <w:rPr>
          <w:rFonts w:ascii="Times New Roman" w:hAnsi="Times New Roman"/>
          <w:sz w:val="28"/>
          <w:szCs w:val="28"/>
        </w:rPr>
        <w:t xml:space="preserve">. Причины, диагностика, тактика ведения.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Переношенная беременность. Причины, методы диагностики, тактика ведения.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Перинатальная смертность. Наиболее частые причины анте-,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постнатальной смертности. </w:t>
      </w:r>
    </w:p>
    <w:p w:rsidR="00BE3132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родов и их продолжительность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повторнородящих женщин.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>Пиелонефрит и беременность. Этиология, клиника, диагностика. Лечение. Влияние пиелонефрита на течение и исход беременности. Особенности ведения беременности.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 как объект родов. Понятие зрелости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доношенности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Признаки зрелости плода.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Плодоразрушающие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операции. Показания, противопоказания, условия проведения.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младенческой смертности, ранней неонатальной смертности.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Пороки сердца у беременных. Тактика ведения беременности, родов. Противопоказания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беременности.</w:t>
      </w:r>
    </w:p>
    <w:p w:rsidR="00BE3132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>Послеродовый эндометрит. Этиология. Патогенез. Клиника. Диагностика. Современные принципы лечения. Профилактика.</w:t>
      </w:r>
    </w:p>
    <w:p w:rsidR="00BE3132" w:rsidRPr="00ED37E6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7E6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ED37E6">
        <w:rPr>
          <w:rFonts w:ascii="Times New Roman" w:hAnsi="Times New Roman" w:cs="Times New Roman"/>
          <w:sz w:val="28"/>
          <w:szCs w:val="28"/>
        </w:rPr>
        <w:t xml:space="preserve"> плаценты. Причины. Диагностика. Ведение беременности. Сроки и методы родоразрешения. Тактика акушера при кровотечении при </w:t>
      </w:r>
      <w:proofErr w:type="spellStart"/>
      <w:r w:rsidRPr="00ED37E6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ED37E6">
        <w:rPr>
          <w:rFonts w:ascii="Times New Roman" w:hAnsi="Times New Roman" w:cs="Times New Roman"/>
          <w:sz w:val="28"/>
          <w:szCs w:val="28"/>
        </w:rPr>
        <w:t xml:space="preserve"> плаценты.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>Преждевременная отслойка нормально расположенной плаценты. Причины. Диагностика. Акушерская тактика.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Преждевременное излитие околоплодных вод. Диагностика. Возможные осложнения для матери и плода. </w:t>
      </w:r>
    </w:p>
    <w:p w:rsidR="00BE3132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Преждевременные роды. Особенности течения, принципы ведения. Профилактика респираторного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-синдрома новорожденных</w:t>
      </w:r>
    </w:p>
    <w:p w:rsidR="00BE3132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7E6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ED37E6">
        <w:rPr>
          <w:rFonts w:ascii="Times New Roman" w:hAnsi="Times New Roman" w:cs="Times New Roman"/>
          <w:sz w:val="28"/>
          <w:szCs w:val="28"/>
        </w:rPr>
        <w:t>. Патогенез. Классификация. Клиническая картина. Диагностика. Особенности лечения и акушерской тактики в зависимости от степени тяжести.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Разгибательные вставления головки плода. Классификация, диагностика, биомеханизм родов, диагностика, тактика ведения родов.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673">
        <w:rPr>
          <w:rFonts w:ascii="Times New Roman" w:hAnsi="Times New Roman" w:cs="Times New Roman"/>
          <w:sz w:val="28"/>
          <w:szCs w:val="28"/>
        </w:rPr>
        <w:t>Разрыв матки. Причины. Классификация. Д</w:t>
      </w:r>
      <w:r>
        <w:rPr>
          <w:rFonts w:ascii="Times New Roman" w:hAnsi="Times New Roman" w:cs="Times New Roman"/>
          <w:sz w:val="28"/>
          <w:szCs w:val="28"/>
        </w:rPr>
        <w:t>иагностика. Акушерская тактика.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Рвота и срыгивание у новорожденных. Причина, клиника,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дифференциальный  диагноз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132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Роды при высоком прямом и низком поперечного стоянии стреловидного шва. Классификация, этиология, диагностика. Механизм родов, тактика ведения родов.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Рубец на матке. Классификация. Ведение беременности. Дифференциальная диагностика разрыва рубца на матке при беременности. Родоразрешение беременных с рубцом на матке.  Профилактика разрыва матки по рубцу.</w:t>
      </w:r>
    </w:p>
    <w:p w:rsidR="00BE3132" w:rsidRPr="00ED37E6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>Сахарный диабет и беременность. Тактика ведения беременности, родов и послеродового периода. Особенности родоразрешения.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>Сепсис. Септический шок в акушерской практике. Этиология, патогенез, клиническая картина. Алгоритм действий врача. Интенсивная терапия.</w:t>
      </w:r>
    </w:p>
    <w:p w:rsidR="00BE3132" w:rsidRPr="00F151DF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задержки внутриутробного роста плода. Причины, диагностика, </w:t>
      </w:r>
      <w:r w:rsidRPr="00F151DF">
        <w:rPr>
          <w:rFonts w:ascii="Times New Roman" w:hAnsi="Times New Roman" w:cs="Times New Roman"/>
          <w:sz w:val="28"/>
          <w:szCs w:val="28"/>
        </w:rPr>
        <w:t xml:space="preserve">терапия, профилактика.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Слабость родовой деятельности. Диагностика, тактика ведения родов. </w:t>
      </w:r>
    </w:p>
    <w:p w:rsidR="00BE3132" w:rsidRPr="00F151DF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DF">
        <w:rPr>
          <w:rFonts w:ascii="Times New Roman" w:hAnsi="Times New Roman" w:cs="Times New Roman"/>
          <w:sz w:val="28"/>
          <w:szCs w:val="28"/>
        </w:rPr>
        <w:t>Современные принципы мониторинга основных витальных функций новорожденного ребенка.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грудного молока. Показания и противопоказания к кормлению грудью. </w:t>
      </w:r>
    </w:p>
    <w:p w:rsidR="00BE3132" w:rsidRDefault="00BE3132" w:rsidP="00BE31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Тазовое дно. Строение, функция мышц в процессе родового акта.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Тазовые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плода. Диагностика, особенности течения и ведения родов, показания для операции кесарева сечения.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7C5">
        <w:rPr>
          <w:rFonts w:ascii="Times New Roman" w:hAnsi="Times New Roman" w:cs="Times New Roman"/>
          <w:sz w:val="28"/>
          <w:szCs w:val="28"/>
        </w:rPr>
        <w:t>Тактика ведения беременных, рожениц и родильниц с подозрением или подтвержденной инфекцией COVID-19 МКБ-10: U07.2, U07.1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132" w:rsidRPr="002B76F6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6F6">
        <w:rPr>
          <w:rFonts w:ascii="Times New Roman" w:hAnsi="Times New Roman" w:cs="Times New Roman"/>
          <w:sz w:val="28"/>
          <w:szCs w:val="28"/>
        </w:rPr>
        <w:lastRenderedPageBreak/>
        <w:t xml:space="preserve">Травма шейного отдела позвоночника у новорожденного. Клиника, диагностика, течение.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Тромбоэмболические осложнения в акушерской практике. Патогенез, лечение, профилактика.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Узкий таз. Классификация, диагностика, размеры. Выбор метода родоразрешения. Ведение родов, особенности биомеханизма родов при различных формах узкого таза. Осложнения в родах для матери и плода.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Фетоплацентарная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недостаточность. Классификация. Диагностика. Лечение. Тактика родоразрешения.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E6">
        <w:rPr>
          <w:rFonts w:ascii="Times New Roman" w:hAnsi="Times New Roman" w:cs="Times New Roman"/>
          <w:sz w:val="28"/>
          <w:szCs w:val="28"/>
        </w:rPr>
        <w:t>Эклампсия. Причины. Клиническая картина. Диагностика. Дифференциальная диагностика. Лечение. Акушерская тактика.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Эктопическая беременность. Этиология, патогенез, классификация, клиника, диагностика, лечение. </w:t>
      </w:r>
    </w:p>
    <w:p w:rsidR="00BE3132" w:rsidRDefault="00BE3132" w:rsidP="00BE31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Эмболия околоплодными водами. Этиология. Патогенез, клиника, диагностика, неотложная помощь. </w:t>
      </w:r>
      <w:bookmarkStart w:id="0" w:name="_GoBack"/>
      <w:bookmarkEnd w:id="0"/>
    </w:p>
    <w:sectPr w:rsidR="00BE3132" w:rsidSect="006A3D8A">
      <w:pgSz w:w="11907" w:h="16840" w:code="9"/>
      <w:pgMar w:top="425" w:right="992" w:bottom="567" w:left="1134" w:header="720" w:footer="720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8B6"/>
    <w:multiLevelType w:val="hybridMultilevel"/>
    <w:tmpl w:val="AE767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525989"/>
    <w:multiLevelType w:val="hybridMultilevel"/>
    <w:tmpl w:val="C51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D56"/>
    <w:multiLevelType w:val="hybridMultilevel"/>
    <w:tmpl w:val="7D66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D64"/>
    <w:multiLevelType w:val="hybridMultilevel"/>
    <w:tmpl w:val="1680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10E4"/>
    <w:multiLevelType w:val="hybridMultilevel"/>
    <w:tmpl w:val="BC1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2B4D"/>
    <w:multiLevelType w:val="hybridMultilevel"/>
    <w:tmpl w:val="5018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103"/>
    <w:multiLevelType w:val="hybridMultilevel"/>
    <w:tmpl w:val="DC5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2633E"/>
    <w:multiLevelType w:val="hybridMultilevel"/>
    <w:tmpl w:val="CEF0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64C15"/>
    <w:multiLevelType w:val="hybridMultilevel"/>
    <w:tmpl w:val="6B6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917"/>
    <w:multiLevelType w:val="hybridMultilevel"/>
    <w:tmpl w:val="67C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14D2C"/>
    <w:multiLevelType w:val="hybridMultilevel"/>
    <w:tmpl w:val="46C8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35785"/>
    <w:multiLevelType w:val="hybridMultilevel"/>
    <w:tmpl w:val="A7AC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1E96"/>
    <w:multiLevelType w:val="hybridMultilevel"/>
    <w:tmpl w:val="71E8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E35D5"/>
    <w:multiLevelType w:val="hybridMultilevel"/>
    <w:tmpl w:val="7A32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D79F4"/>
    <w:multiLevelType w:val="hybridMultilevel"/>
    <w:tmpl w:val="B08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76DBD"/>
    <w:multiLevelType w:val="hybridMultilevel"/>
    <w:tmpl w:val="C59435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3EC2462"/>
    <w:multiLevelType w:val="hybridMultilevel"/>
    <w:tmpl w:val="23DC2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6E7E71"/>
    <w:multiLevelType w:val="hybridMultilevel"/>
    <w:tmpl w:val="D6DAFD9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D0642FB"/>
    <w:multiLevelType w:val="hybridMultilevel"/>
    <w:tmpl w:val="7984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412B7"/>
    <w:multiLevelType w:val="hybridMultilevel"/>
    <w:tmpl w:val="7EEC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12CA5"/>
    <w:multiLevelType w:val="hybridMultilevel"/>
    <w:tmpl w:val="4C60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7722B"/>
    <w:multiLevelType w:val="hybridMultilevel"/>
    <w:tmpl w:val="E1F6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747C"/>
    <w:multiLevelType w:val="hybridMultilevel"/>
    <w:tmpl w:val="52E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41F69"/>
    <w:multiLevelType w:val="hybridMultilevel"/>
    <w:tmpl w:val="9D46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E34C8"/>
    <w:multiLevelType w:val="hybridMultilevel"/>
    <w:tmpl w:val="FC4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D02A8"/>
    <w:multiLevelType w:val="hybridMultilevel"/>
    <w:tmpl w:val="1AE4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439F1"/>
    <w:multiLevelType w:val="hybridMultilevel"/>
    <w:tmpl w:val="F690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67184"/>
    <w:multiLevelType w:val="hybridMultilevel"/>
    <w:tmpl w:val="DC94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34FEE"/>
    <w:multiLevelType w:val="hybridMultilevel"/>
    <w:tmpl w:val="F21C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C7D27"/>
    <w:multiLevelType w:val="hybridMultilevel"/>
    <w:tmpl w:val="A422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71B4D"/>
    <w:multiLevelType w:val="hybridMultilevel"/>
    <w:tmpl w:val="EBEA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37AE1"/>
    <w:multiLevelType w:val="hybridMultilevel"/>
    <w:tmpl w:val="D946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80A44"/>
    <w:multiLevelType w:val="hybridMultilevel"/>
    <w:tmpl w:val="DCD4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F16CF9"/>
    <w:multiLevelType w:val="hybridMultilevel"/>
    <w:tmpl w:val="B0F8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11B"/>
    <w:multiLevelType w:val="hybridMultilevel"/>
    <w:tmpl w:val="1880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53EF8"/>
    <w:multiLevelType w:val="hybridMultilevel"/>
    <w:tmpl w:val="120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8C0414"/>
    <w:multiLevelType w:val="hybridMultilevel"/>
    <w:tmpl w:val="EC24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960215"/>
    <w:multiLevelType w:val="hybridMultilevel"/>
    <w:tmpl w:val="E7F2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B458FC"/>
    <w:multiLevelType w:val="hybridMultilevel"/>
    <w:tmpl w:val="2B6A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C07B4E"/>
    <w:multiLevelType w:val="hybridMultilevel"/>
    <w:tmpl w:val="6670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0927AD"/>
    <w:multiLevelType w:val="hybridMultilevel"/>
    <w:tmpl w:val="58EE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A36E23"/>
    <w:multiLevelType w:val="hybridMultilevel"/>
    <w:tmpl w:val="5474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683D5B"/>
    <w:multiLevelType w:val="hybridMultilevel"/>
    <w:tmpl w:val="F0DA79AE"/>
    <w:lvl w:ilvl="0" w:tplc="F32A1C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A70C6"/>
    <w:multiLevelType w:val="hybridMultilevel"/>
    <w:tmpl w:val="5866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8672C"/>
    <w:multiLevelType w:val="hybridMultilevel"/>
    <w:tmpl w:val="299C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C1456"/>
    <w:multiLevelType w:val="hybridMultilevel"/>
    <w:tmpl w:val="1FB2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9319D9"/>
    <w:multiLevelType w:val="hybridMultilevel"/>
    <w:tmpl w:val="1BD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F7155"/>
    <w:multiLevelType w:val="hybridMultilevel"/>
    <w:tmpl w:val="522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0764AF"/>
    <w:multiLevelType w:val="hybridMultilevel"/>
    <w:tmpl w:val="88D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8E2A6E"/>
    <w:multiLevelType w:val="hybridMultilevel"/>
    <w:tmpl w:val="E99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14"/>
  </w:num>
  <w:num w:numId="4">
    <w:abstractNumId w:val="2"/>
  </w:num>
  <w:num w:numId="5">
    <w:abstractNumId w:val="20"/>
  </w:num>
  <w:num w:numId="6">
    <w:abstractNumId w:val="7"/>
  </w:num>
  <w:num w:numId="7">
    <w:abstractNumId w:val="6"/>
  </w:num>
  <w:num w:numId="8">
    <w:abstractNumId w:val="19"/>
  </w:num>
  <w:num w:numId="9">
    <w:abstractNumId w:val="45"/>
  </w:num>
  <w:num w:numId="10">
    <w:abstractNumId w:val="21"/>
  </w:num>
  <w:num w:numId="11">
    <w:abstractNumId w:val="46"/>
  </w:num>
  <w:num w:numId="12">
    <w:abstractNumId w:val="4"/>
  </w:num>
  <w:num w:numId="13">
    <w:abstractNumId w:val="33"/>
  </w:num>
  <w:num w:numId="14">
    <w:abstractNumId w:val="43"/>
  </w:num>
  <w:num w:numId="15">
    <w:abstractNumId w:val="23"/>
  </w:num>
  <w:num w:numId="16">
    <w:abstractNumId w:val="8"/>
  </w:num>
  <w:num w:numId="17">
    <w:abstractNumId w:val="41"/>
  </w:num>
  <w:num w:numId="18">
    <w:abstractNumId w:val="11"/>
  </w:num>
  <w:num w:numId="19">
    <w:abstractNumId w:val="36"/>
  </w:num>
  <w:num w:numId="20">
    <w:abstractNumId w:val="32"/>
  </w:num>
  <w:num w:numId="21">
    <w:abstractNumId w:val="3"/>
  </w:num>
  <w:num w:numId="22">
    <w:abstractNumId w:val="24"/>
  </w:num>
  <w:num w:numId="23">
    <w:abstractNumId w:val="29"/>
  </w:num>
  <w:num w:numId="24">
    <w:abstractNumId w:val="27"/>
  </w:num>
  <w:num w:numId="25">
    <w:abstractNumId w:val="40"/>
  </w:num>
  <w:num w:numId="26">
    <w:abstractNumId w:val="34"/>
  </w:num>
  <w:num w:numId="27">
    <w:abstractNumId w:val="18"/>
  </w:num>
  <w:num w:numId="28">
    <w:abstractNumId w:val="28"/>
  </w:num>
  <w:num w:numId="29">
    <w:abstractNumId w:val="5"/>
  </w:num>
  <w:num w:numId="30">
    <w:abstractNumId w:val="35"/>
  </w:num>
  <w:num w:numId="31">
    <w:abstractNumId w:val="44"/>
  </w:num>
  <w:num w:numId="32">
    <w:abstractNumId w:val="10"/>
  </w:num>
  <w:num w:numId="33">
    <w:abstractNumId w:val="42"/>
  </w:num>
  <w:num w:numId="34">
    <w:abstractNumId w:val="12"/>
  </w:num>
  <w:num w:numId="35">
    <w:abstractNumId w:val="25"/>
  </w:num>
  <w:num w:numId="36">
    <w:abstractNumId w:val="0"/>
  </w:num>
  <w:num w:numId="37">
    <w:abstractNumId w:val="16"/>
  </w:num>
  <w:num w:numId="38">
    <w:abstractNumId w:val="9"/>
  </w:num>
  <w:num w:numId="39">
    <w:abstractNumId w:val="1"/>
  </w:num>
  <w:num w:numId="40">
    <w:abstractNumId w:val="26"/>
  </w:num>
  <w:num w:numId="41">
    <w:abstractNumId w:val="47"/>
  </w:num>
  <w:num w:numId="42">
    <w:abstractNumId w:val="38"/>
  </w:num>
  <w:num w:numId="43">
    <w:abstractNumId w:val="49"/>
  </w:num>
  <w:num w:numId="44">
    <w:abstractNumId w:val="15"/>
  </w:num>
  <w:num w:numId="45">
    <w:abstractNumId w:val="48"/>
  </w:num>
  <w:num w:numId="46">
    <w:abstractNumId w:val="30"/>
  </w:num>
  <w:num w:numId="47">
    <w:abstractNumId w:val="17"/>
  </w:num>
  <w:num w:numId="48">
    <w:abstractNumId w:val="22"/>
  </w:num>
  <w:num w:numId="49">
    <w:abstractNumId w:val="13"/>
  </w:num>
  <w:num w:numId="50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6"/>
    <w:rsid w:val="0010253A"/>
    <w:rsid w:val="001B5B51"/>
    <w:rsid w:val="001D6AA4"/>
    <w:rsid w:val="001E1CCC"/>
    <w:rsid w:val="001E255C"/>
    <w:rsid w:val="002B76F6"/>
    <w:rsid w:val="003F0775"/>
    <w:rsid w:val="003F49EC"/>
    <w:rsid w:val="00492840"/>
    <w:rsid w:val="004B07C9"/>
    <w:rsid w:val="004F63D7"/>
    <w:rsid w:val="00682DC1"/>
    <w:rsid w:val="006A3D8A"/>
    <w:rsid w:val="00710896"/>
    <w:rsid w:val="0073418B"/>
    <w:rsid w:val="00744B6F"/>
    <w:rsid w:val="007626D9"/>
    <w:rsid w:val="007E7EA2"/>
    <w:rsid w:val="00884EE6"/>
    <w:rsid w:val="00960F4C"/>
    <w:rsid w:val="009C3EBE"/>
    <w:rsid w:val="00A87E66"/>
    <w:rsid w:val="00AE67C5"/>
    <w:rsid w:val="00B248FF"/>
    <w:rsid w:val="00B55C86"/>
    <w:rsid w:val="00BE3132"/>
    <w:rsid w:val="00C91586"/>
    <w:rsid w:val="00CC17C2"/>
    <w:rsid w:val="00CD2930"/>
    <w:rsid w:val="00D11062"/>
    <w:rsid w:val="00DB750B"/>
    <w:rsid w:val="00E231E8"/>
    <w:rsid w:val="00F151DF"/>
    <w:rsid w:val="00F67067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C96B4-C6E8-4891-B61D-01E76E6E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3826-8655-491A-9A88-0332FBA1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2020-06-01T08:40:00Z</cp:lastPrinted>
  <dcterms:created xsi:type="dcterms:W3CDTF">2020-06-25T10:09:00Z</dcterms:created>
  <dcterms:modified xsi:type="dcterms:W3CDTF">2020-06-25T10:12:00Z</dcterms:modified>
</cp:coreProperties>
</file>