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0F" w:rsidRPr="005D5B83" w:rsidRDefault="006E7C0F" w:rsidP="0083025C">
      <w:pPr>
        <w:pStyle w:val="a3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83">
        <w:rPr>
          <w:rFonts w:ascii="Times New Roman" w:hAnsi="Times New Roman" w:cs="Times New Roman"/>
          <w:b/>
          <w:sz w:val="28"/>
          <w:szCs w:val="28"/>
        </w:rPr>
        <w:t>Вопросы по разделу «акушерство»:</w:t>
      </w:r>
    </w:p>
    <w:p w:rsidR="006E7C0F" w:rsidRPr="005D5B83" w:rsidRDefault="006E7C0F" w:rsidP="0083025C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Строение женского таза с анатомической и акушерской точек зрения. Акушерский фантом.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Плод как объект родов.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Биомеханизм родов при затылочных предлежаниях (передний вид, задний вид).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Клиника и ведение родов при затылочных предлежаниях.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Роды при высоком прямом и низком поперечном стоянии стреловидного шва.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Роды при плоских тазах (плоскорахитическом, простом плоском).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Особенности течения беременности и родов у юных и пожилых первородящих.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Многоплодная беременность. Особенности ведения родов при многоплодной беременности.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Преждевременные роды. Этиология. Течение преждевременных родов, их ведение. Показания к кесареву сечению. 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Роды при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асинклитических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вставлениях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головки. Классификация. Этиология, патогенез, клиника, диагностика, механизм родов. Течение родов и тактика их ведения.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Разгибательные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предлежания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головки плода. Классификация, диагностика, прогноз. Течение и ведение родов. Механизм родов при разгибательных предлежаниях.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Тазовые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предлежания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плода. Классификация. Биомеханизм родов при тазовом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. Ручные пособия при тазовом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>. Показания к операции кесарева сечения.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Клиника и ведение родов при крупном плоде. Клинически узкий таз.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Причины и признаки клинически узкого таза. Последствия для матери и плода. Показания к кесареву сечению. 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lastRenderedPageBreak/>
        <w:t>Предлежание и выпадение мелких частей плода. Выпадение петель пуповины плода. Причины, клиника, диагностика, ведение родов. Профилактика.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Кесарево сечение в современном акушерстве. Показания, противопоказания, условия, техника, осложнения.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Ведение беременности и родов при наличии рубца на матке.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Течение беременности и родов при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перенашивании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. Влияние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перенашивания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на плод. Диагностика переношенной беременности. Профилактика и терапия осложнений, связанных с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перенашиванием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. Показания к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кесаревому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сечению при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перенашивании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>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5B83">
        <w:rPr>
          <w:rFonts w:ascii="Times New Roman" w:hAnsi="Times New Roman" w:cs="Times New Roman"/>
          <w:sz w:val="28"/>
          <w:szCs w:val="28"/>
        </w:rPr>
        <w:t xml:space="preserve">Артериальная гипертензия и беременность.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Гестационные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осложнения и их профилактика. Тактика ведения беременности.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Хроническая болезнь почек и беременность.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Гестационные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осложнения и их профилактика. Тактика ведения беременности.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Беременность и вирусные гепатиты. Вакцинация новорожденных.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Сахарный диабет I типа и беременность. Тактика ведения. Планирование беременности.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Беременность и бронхолегочные заболевания. Тактика ведения беременности. Показания к прерыванию беременности. Принцип выбора метода родоразрешения. Послеродовые осложнения.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Гломерулонефрит и беременность. Этиология. Клинико-лабораторная диагностика. Ведение беременности у женщин с ХГН, профилактика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гестационных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пиелонефрит. Этиология. Клинико-лабораторная диагностика. Ведение беременности. Профилактика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гестационных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сахарный диабет. Тактика ведения беременности. Перинатальный прогноз.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Неврологические заболевания и беременность. Неотложная помощь. Акушерская тактика.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lastRenderedPageBreak/>
        <w:t>Врожденные пороки сердца и беременность. Тактика ведения беременности. Показания к прерыванию беременности. Принцип выбора метода родоразрешения. Послеродовые осложнения.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Ведение беременности и родов у женщин с гипотиреозом.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Беременность, роды и послеродовый период при острых и хронических инфекционных заболеваниях у матери. Диагностика осложнений, лечение и профилактика.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Генетические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тромбофилии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в современной практике акушера-гинеколога. Влияние на течение беременности.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Гестационные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осложнения. Профилактика.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Беременность при ВИЧ-инфекции. Тактика ведения беременности. Применение антиретровирусных препаратов. Методы родоразрешения. 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. Эклампсия. Клиника, диагностика, современные методы ведения и лечения, реабилитация. Профилактика. Влияние на развитие плода и новорожденного. 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Медицинские показания к прерыванию беременности на поздних сроках.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Осложнения беременности малых сроков: неразвивающаяся беременность, шеечная беременность, пузырный занос. Причины. Клиника, диагностика, лечение и профилактика.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Самопроизвольный выкидыш. Классификация, этиология, патогенез, клиника, диагностика, лечение и профилактика.  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Привычное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беременности. Этиология, патогенез, клиника, диагностика, лечение и профилактика. Принципы лечения привычного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вне беременности.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Акушерские щипцы. Устройство. Механизм действия. Условия. Показания. Техника операции. Осложнения.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Вакуум-экстракция плода. Условия. Показания. Техника операции.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Плодоразрушающие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 операции. Краниотомия.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Клейдотомия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. Декапитация.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Спондилотомия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Эвисцерация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lastRenderedPageBreak/>
        <w:t>Кровотечения при поздних сроках беременности и во время родов.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Врастание плаценты.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Кровотечение в последовом и раннем послеродовом периоде.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Преждевременная отслойка но</w:t>
      </w:r>
      <w:r w:rsidR="005D5B83" w:rsidRPr="005D5B83">
        <w:rPr>
          <w:rFonts w:ascii="Times New Roman" w:hAnsi="Times New Roman" w:cs="Times New Roman"/>
          <w:sz w:val="28"/>
          <w:szCs w:val="28"/>
        </w:rPr>
        <w:t xml:space="preserve">рмально расположенной плаценты. </w:t>
      </w:r>
      <w:r w:rsidRPr="005D5B83">
        <w:rPr>
          <w:rFonts w:ascii="Times New Roman" w:hAnsi="Times New Roman" w:cs="Times New Roman"/>
          <w:sz w:val="28"/>
          <w:szCs w:val="28"/>
        </w:rPr>
        <w:t>Классификация. Диагностика и дифференциальная диагностика. Лечение.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Физиология раннего послеродового периода и принципы его ведения (понятие о физиологической и патологической кровопотере; определение целости последа, промежности, влагалища и шейки матки).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Нарушение отделения плаценты и выделения последа. Причины, клиника, диагностика, лечение. 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Ведение послеродового периода. Операции в последовом и раннем последовом периоде: ручное отделение плаценты и выделение последа, ручное обследование послеродовой матки. Допустимая кровопотеря в родах.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Изменение в организме родильницы (инволюция матки,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лохии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>, состояние молочных желез). Инфекционно-воспалительные заболевания у родильниц. Этиология, патогенез послеродовых осложнений.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Родовой травматизм матери. Повреждение половых органов в родах. Этиология. Особенности ведения послеродового периода.  Осложнения в последовом и послеродовом периодах.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Диагностика и лечение гемолитической болезни новорожденного.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Реанимация и интенсивная терапия новорожденных.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Влияние на развитие плода условий среды и наследственных факторов. Особенности развития плода при тяжелых заболеваниях матери и осложнениях её беременности (артериальная гипертензия, сахарный диабет, хр. почечная недостаточность, ХОБЛ).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Задержка роста плода, методы диагностики, профилактики и терапии. Влияние повреждающих факторов на плод и плаценту.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lastRenderedPageBreak/>
        <w:t>Иммунологическая несовместимость крови матери и плода (резус-конфликт, несовместимость по системе АВО). Современные методы диагностики и лечения гемолитической болезни плода.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Перинатальный (анте-,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>-, постнатальный) периоды. Перинатальная заболеваемость и смертность. ФПН. Причины, меры профилактики. Лечение ФПН.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Хроническая внутриутробная гипоксия плода. Диагностика, терапия, показания к </w:t>
      </w:r>
      <w:proofErr w:type="spellStart"/>
      <w:r w:rsidRPr="005D5B83">
        <w:rPr>
          <w:rFonts w:ascii="Times New Roman" w:hAnsi="Times New Roman" w:cs="Times New Roman"/>
          <w:sz w:val="28"/>
          <w:szCs w:val="28"/>
        </w:rPr>
        <w:t>родоразрешению</w:t>
      </w:r>
      <w:proofErr w:type="spellEnd"/>
      <w:r w:rsidRPr="005D5B83">
        <w:rPr>
          <w:rFonts w:ascii="Times New Roman" w:hAnsi="Times New Roman" w:cs="Times New Roman"/>
          <w:sz w:val="28"/>
          <w:szCs w:val="28"/>
        </w:rPr>
        <w:t>.</w:t>
      </w:r>
    </w:p>
    <w:p w:rsidR="006E7C0F" w:rsidRPr="005D5B83" w:rsidRDefault="005D5B83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 xml:space="preserve">Роль </w:t>
      </w:r>
      <w:r w:rsidR="006E7C0F" w:rsidRPr="005D5B83">
        <w:rPr>
          <w:rFonts w:ascii="Times New Roman" w:hAnsi="Times New Roman" w:cs="Times New Roman"/>
          <w:sz w:val="28"/>
          <w:szCs w:val="28"/>
        </w:rPr>
        <w:t xml:space="preserve">медико-генетической консультации в профилактике и ранней диагностике аномалий развития плода. </w:t>
      </w:r>
      <w:proofErr w:type="spellStart"/>
      <w:r w:rsidR="006E7C0F" w:rsidRPr="005D5B83">
        <w:rPr>
          <w:rFonts w:ascii="Times New Roman" w:hAnsi="Times New Roman" w:cs="Times New Roman"/>
          <w:sz w:val="28"/>
          <w:szCs w:val="28"/>
        </w:rPr>
        <w:t>Пренатальные</w:t>
      </w:r>
      <w:proofErr w:type="spellEnd"/>
      <w:r w:rsidR="006E7C0F" w:rsidRPr="005D5B83">
        <w:rPr>
          <w:rFonts w:ascii="Times New Roman" w:hAnsi="Times New Roman" w:cs="Times New Roman"/>
          <w:sz w:val="28"/>
          <w:szCs w:val="28"/>
        </w:rPr>
        <w:t xml:space="preserve"> методы исследования (биопсия хориона, </w:t>
      </w:r>
      <w:proofErr w:type="spellStart"/>
      <w:r w:rsidR="006E7C0F" w:rsidRPr="005D5B83">
        <w:rPr>
          <w:rFonts w:ascii="Times New Roman" w:hAnsi="Times New Roman" w:cs="Times New Roman"/>
          <w:sz w:val="28"/>
          <w:szCs w:val="28"/>
        </w:rPr>
        <w:t>амниоцентез</w:t>
      </w:r>
      <w:proofErr w:type="spellEnd"/>
      <w:r w:rsidR="006E7C0F" w:rsidRPr="005D5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C0F" w:rsidRPr="005D5B83">
        <w:rPr>
          <w:rFonts w:ascii="Times New Roman" w:hAnsi="Times New Roman" w:cs="Times New Roman"/>
          <w:sz w:val="28"/>
          <w:szCs w:val="28"/>
        </w:rPr>
        <w:t>кордоцентез</w:t>
      </w:r>
      <w:proofErr w:type="spellEnd"/>
      <w:r w:rsidR="006E7C0F" w:rsidRPr="005D5B83">
        <w:rPr>
          <w:rFonts w:ascii="Times New Roman" w:hAnsi="Times New Roman" w:cs="Times New Roman"/>
          <w:sz w:val="28"/>
          <w:szCs w:val="28"/>
        </w:rPr>
        <w:t xml:space="preserve">, рентгенография, </w:t>
      </w:r>
      <w:proofErr w:type="spellStart"/>
      <w:r w:rsidR="006E7C0F" w:rsidRPr="005D5B83">
        <w:rPr>
          <w:rFonts w:ascii="Times New Roman" w:hAnsi="Times New Roman" w:cs="Times New Roman"/>
          <w:sz w:val="28"/>
          <w:szCs w:val="28"/>
        </w:rPr>
        <w:t>эхография</w:t>
      </w:r>
      <w:proofErr w:type="spellEnd"/>
      <w:r w:rsidR="006E7C0F" w:rsidRPr="005D5B83">
        <w:rPr>
          <w:rFonts w:ascii="Times New Roman" w:hAnsi="Times New Roman" w:cs="Times New Roman"/>
          <w:sz w:val="28"/>
          <w:szCs w:val="28"/>
        </w:rPr>
        <w:t>.). Генетические методы исследования (определение полового хроматина, исследование кариотипа, дерматоглифика).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Современные методы обезболивания родов, регионарная анестезия. Принцип выбора анестезии в родах. Влияние обезболивающих средств на плод.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Фармакотерапия в акушерской практике. Влияние лекарственных препаратов на плод.</w:t>
      </w:r>
    </w:p>
    <w:p w:rsidR="006E7C0F" w:rsidRPr="005D5B83" w:rsidRDefault="006E7C0F" w:rsidP="0083025C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5B83">
        <w:rPr>
          <w:rFonts w:ascii="Times New Roman" w:hAnsi="Times New Roman" w:cs="Times New Roman"/>
          <w:sz w:val="28"/>
          <w:szCs w:val="28"/>
        </w:rPr>
        <w:t>Протокол лечения от новой коронавирусной инфекции COVID-19 (для беременных, рожениц, родильниц)</w:t>
      </w:r>
      <w:r w:rsidR="005D5B83" w:rsidRPr="005D5B83">
        <w:rPr>
          <w:rFonts w:ascii="Times New Roman" w:hAnsi="Times New Roman" w:cs="Times New Roman"/>
          <w:sz w:val="28"/>
          <w:szCs w:val="28"/>
        </w:rPr>
        <w:t>.</w:t>
      </w:r>
    </w:p>
    <w:p w:rsidR="005D5B83" w:rsidRPr="005D5B83" w:rsidRDefault="005D5B83" w:rsidP="00830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D5B83">
        <w:rPr>
          <w:b/>
          <w:color w:val="000000"/>
          <w:sz w:val="28"/>
          <w:szCs w:val="28"/>
        </w:rPr>
        <w:t>Вопросы по разделу «Гинекология»: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1. Нормальный менструальный цикл и его нейроэндокринная регуляция.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2. Аномальные маточные кровотечения в репродуктивном возрасте.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3. Аменорея,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4. Синдром поликистозных яичников.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5. Дисменорея,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6. Метаболический синдром.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7. Климактерический синдром.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8. Урогенитальные расстройства в климактерии.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lastRenderedPageBreak/>
        <w:t xml:space="preserve">9. Кровотечения в </w:t>
      </w:r>
      <w:proofErr w:type="spellStart"/>
      <w:r w:rsidRPr="005D5B83">
        <w:rPr>
          <w:color w:val="000000"/>
          <w:sz w:val="28"/>
          <w:szCs w:val="28"/>
        </w:rPr>
        <w:t>перименопаузе</w:t>
      </w:r>
      <w:proofErr w:type="spellEnd"/>
      <w:r w:rsidRPr="005D5B83">
        <w:rPr>
          <w:color w:val="000000"/>
          <w:sz w:val="28"/>
          <w:szCs w:val="28"/>
        </w:rPr>
        <w:t xml:space="preserve"> и постменопаузе.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10. Гиперпластические процессы эндометрия.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11. Миома матки,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 xml:space="preserve">12. </w:t>
      </w:r>
      <w:proofErr w:type="spellStart"/>
      <w:r w:rsidRPr="005D5B83">
        <w:rPr>
          <w:color w:val="000000"/>
          <w:sz w:val="28"/>
          <w:szCs w:val="28"/>
        </w:rPr>
        <w:t>Эндометриоз</w:t>
      </w:r>
      <w:proofErr w:type="spellEnd"/>
      <w:r w:rsidRPr="005D5B83">
        <w:rPr>
          <w:color w:val="000000"/>
          <w:sz w:val="28"/>
          <w:szCs w:val="28"/>
        </w:rPr>
        <w:t>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13. Доброкачественные и опухолевидные образования яичников,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 xml:space="preserve">14. Доброкачественные заболевания шейки матки (эктопия, эрозия, </w:t>
      </w:r>
      <w:proofErr w:type="spellStart"/>
      <w:r w:rsidRPr="005D5B83">
        <w:rPr>
          <w:color w:val="000000"/>
          <w:sz w:val="28"/>
          <w:szCs w:val="28"/>
        </w:rPr>
        <w:t>эктропион</w:t>
      </w:r>
      <w:proofErr w:type="spellEnd"/>
      <w:r w:rsidRPr="005D5B83">
        <w:rPr>
          <w:color w:val="000000"/>
          <w:sz w:val="28"/>
          <w:szCs w:val="28"/>
        </w:rPr>
        <w:t>, лейкоплакия, дисплазия),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15. Доброкачественные заболевания вульвы (</w:t>
      </w:r>
      <w:proofErr w:type="spellStart"/>
      <w:r w:rsidRPr="005D5B83">
        <w:rPr>
          <w:color w:val="000000"/>
          <w:sz w:val="28"/>
          <w:szCs w:val="28"/>
        </w:rPr>
        <w:t>склерозирующий</w:t>
      </w:r>
      <w:proofErr w:type="spellEnd"/>
      <w:r w:rsidRPr="005D5B83">
        <w:rPr>
          <w:color w:val="000000"/>
          <w:sz w:val="28"/>
          <w:szCs w:val="28"/>
        </w:rPr>
        <w:t xml:space="preserve"> </w:t>
      </w:r>
      <w:proofErr w:type="spellStart"/>
      <w:r w:rsidRPr="005D5B83">
        <w:rPr>
          <w:color w:val="000000"/>
          <w:sz w:val="28"/>
          <w:szCs w:val="28"/>
        </w:rPr>
        <w:t>лихен</w:t>
      </w:r>
      <w:proofErr w:type="spellEnd"/>
      <w:r w:rsidRPr="005D5B83">
        <w:rPr>
          <w:color w:val="000000"/>
          <w:sz w:val="28"/>
          <w:szCs w:val="28"/>
        </w:rPr>
        <w:t>),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16. Доброкачественные заболевания влагалища,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17. Нормальная микрофлора влагалища.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 xml:space="preserve">18. Бактериальный </w:t>
      </w:r>
      <w:proofErr w:type="spellStart"/>
      <w:r w:rsidRPr="005D5B83">
        <w:rPr>
          <w:color w:val="000000"/>
          <w:sz w:val="28"/>
          <w:szCs w:val="28"/>
        </w:rPr>
        <w:t>вагиноз</w:t>
      </w:r>
      <w:proofErr w:type="spellEnd"/>
      <w:r w:rsidRPr="005D5B83">
        <w:rPr>
          <w:color w:val="000000"/>
          <w:sz w:val="28"/>
          <w:szCs w:val="28"/>
        </w:rPr>
        <w:t>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 xml:space="preserve">19. </w:t>
      </w:r>
      <w:proofErr w:type="spellStart"/>
      <w:r w:rsidRPr="005D5B83">
        <w:rPr>
          <w:color w:val="000000"/>
          <w:sz w:val="28"/>
          <w:szCs w:val="28"/>
        </w:rPr>
        <w:t>Вульвовагинальный</w:t>
      </w:r>
      <w:proofErr w:type="spellEnd"/>
      <w:r w:rsidRPr="005D5B83">
        <w:rPr>
          <w:color w:val="000000"/>
          <w:sz w:val="28"/>
          <w:szCs w:val="28"/>
        </w:rPr>
        <w:t xml:space="preserve"> бактериоз,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 xml:space="preserve">20. </w:t>
      </w:r>
      <w:proofErr w:type="spellStart"/>
      <w:r w:rsidRPr="005D5B83">
        <w:rPr>
          <w:color w:val="000000"/>
          <w:sz w:val="28"/>
          <w:szCs w:val="28"/>
        </w:rPr>
        <w:t>Бартолинит</w:t>
      </w:r>
      <w:proofErr w:type="spellEnd"/>
      <w:r w:rsidRPr="005D5B83">
        <w:rPr>
          <w:color w:val="000000"/>
          <w:sz w:val="28"/>
          <w:szCs w:val="28"/>
        </w:rPr>
        <w:t>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 xml:space="preserve">21. </w:t>
      </w:r>
      <w:proofErr w:type="spellStart"/>
      <w:r w:rsidRPr="005D5B83">
        <w:rPr>
          <w:color w:val="000000"/>
          <w:sz w:val="28"/>
          <w:szCs w:val="28"/>
        </w:rPr>
        <w:t>Вульвовагинит</w:t>
      </w:r>
      <w:proofErr w:type="spellEnd"/>
      <w:r w:rsidRPr="005D5B83">
        <w:rPr>
          <w:color w:val="000000"/>
          <w:sz w:val="28"/>
          <w:szCs w:val="28"/>
        </w:rPr>
        <w:t>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22. Гнойно-воспалительные заболевания органов малого таза.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23. ВПЧ, диагностика, клиника, лечение, профилактика.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24. Генитальный герпес,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 xml:space="preserve">25. </w:t>
      </w:r>
      <w:proofErr w:type="spellStart"/>
      <w:r w:rsidRPr="005D5B83">
        <w:rPr>
          <w:color w:val="000000"/>
          <w:sz w:val="28"/>
          <w:szCs w:val="28"/>
        </w:rPr>
        <w:t>Хламидийная</w:t>
      </w:r>
      <w:proofErr w:type="spellEnd"/>
      <w:r w:rsidRPr="005D5B83">
        <w:rPr>
          <w:color w:val="000000"/>
          <w:sz w:val="28"/>
          <w:szCs w:val="28"/>
        </w:rPr>
        <w:t xml:space="preserve"> инфекция,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26. Трихомониаз,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27. Гонорей,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28. ВИЧ-инфекция,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29. Аномалии развития половых органов.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30. Генитальные свищи,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31. Пролапс половых органов,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32. Недержание мочи,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lastRenderedPageBreak/>
        <w:t>33. Перфорация матки,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34. Апоплексия яичников,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 xml:space="preserve">35. </w:t>
      </w:r>
      <w:proofErr w:type="spellStart"/>
      <w:r w:rsidRPr="005D5B83">
        <w:rPr>
          <w:color w:val="000000"/>
          <w:sz w:val="28"/>
          <w:szCs w:val="28"/>
        </w:rPr>
        <w:t>Перекрут</w:t>
      </w:r>
      <w:proofErr w:type="spellEnd"/>
      <w:r w:rsidRPr="005D5B83">
        <w:rPr>
          <w:color w:val="000000"/>
          <w:sz w:val="28"/>
          <w:szCs w:val="28"/>
        </w:rPr>
        <w:t xml:space="preserve"> ножки опухоли яичников,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 xml:space="preserve">36. Нарушение кровоснабжения </w:t>
      </w:r>
      <w:proofErr w:type="spellStart"/>
      <w:r w:rsidRPr="005D5B83">
        <w:rPr>
          <w:color w:val="000000"/>
          <w:sz w:val="28"/>
          <w:szCs w:val="28"/>
        </w:rPr>
        <w:t>миоматозного</w:t>
      </w:r>
      <w:proofErr w:type="spellEnd"/>
      <w:r w:rsidRPr="005D5B83">
        <w:rPr>
          <w:color w:val="000000"/>
          <w:sz w:val="28"/>
          <w:szCs w:val="28"/>
        </w:rPr>
        <w:t xml:space="preserve"> узла,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37. Эктопическая беременность,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38. Самопроизвольный аборт в 1 триместре беременности,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39. Геморрагический шок,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40. Септический шок и сепсис,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41. Планирование семьи. Методы контрацепции.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42. Бесплодный брак.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43. Вспомогательные репродуктивные технологии(ВРТ).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 xml:space="preserve">44. Синдром </w:t>
      </w:r>
      <w:proofErr w:type="spellStart"/>
      <w:r w:rsidRPr="005D5B83">
        <w:rPr>
          <w:color w:val="000000"/>
          <w:sz w:val="28"/>
          <w:szCs w:val="28"/>
        </w:rPr>
        <w:t>гиперстимуляции</w:t>
      </w:r>
      <w:proofErr w:type="spellEnd"/>
      <w:r w:rsidRPr="005D5B83">
        <w:rPr>
          <w:color w:val="000000"/>
          <w:sz w:val="28"/>
          <w:szCs w:val="28"/>
        </w:rPr>
        <w:t xml:space="preserve"> яичников.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45. Нарушение полового развития.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46. Аномалии развития половых органов у девочек.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47. Дисменорея в пубертатном периоде.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48. Олиго- и аменорея у подростков.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49. Воспалительные заболевания вульвы и влагалища у девочек.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50. Сращение малых половых губ.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 xml:space="preserve">51. Сальпингит и </w:t>
      </w:r>
      <w:proofErr w:type="spellStart"/>
      <w:r w:rsidRPr="005D5B83">
        <w:rPr>
          <w:color w:val="000000"/>
          <w:sz w:val="28"/>
          <w:szCs w:val="28"/>
        </w:rPr>
        <w:t>сальпингоофорит</w:t>
      </w:r>
      <w:proofErr w:type="spellEnd"/>
      <w:r w:rsidRPr="005D5B83">
        <w:rPr>
          <w:color w:val="000000"/>
          <w:sz w:val="28"/>
          <w:szCs w:val="28"/>
        </w:rPr>
        <w:t xml:space="preserve"> у девочек.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52. Опухоли и опухолевидные образования яичников у девочек.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53. Аномальное маточное кровотечение.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54. Доброкачественные заболевания молочной железы.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55. Злокачественные заболевания молочной железы.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56. Рак вульвы,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57. Рак влагалища,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58. Рак шейки матки,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lastRenderedPageBreak/>
        <w:t>59. Рак эндометрия,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60. Рак маточных труб, клиника, диагностика, профилактика, лечение.</w:t>
      </w:r>
    </w:p>
    <w:p w:rsidR="005D5B83" w:rsidRPr="005D5B83" w:rsidRDefault="005D5B83" w:rsidP="0083025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D5B83">
        <w:rPr>
          <w:color w:val="000000"/>
          <w:sz w:val="28"/>
          <w:szCs w:val="28"/>
        </w:rPr>
        <w:t>61. Рак яичников, клиника, диагностика, профилактика, лечение.</w:t>
      </w:r>
    </w:p>
    <w:p w:rsidR="005D5B83" w:rsidRPr="005D5B83" w:rsidRDefault="005D5B83" w:rsidP="00830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25C" w:rsidRPr="005D5B83" w:rsidRDefault="0083025C" w:rsidP="0083025C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D5B83">
        <w:rPr>
          <w:b/>
          <w:color w:val="000000"/>
          <w:sz w:val="28"/>
          <w:szCs w:val="28"/>
        </w:rPr>
        <w:t>Вопросы по разделу «</w:t>
      </w:r>
      <w:r>
        <w:rPr>
          <w:b/>
          <w:color w:val="000000"/>
          <w:sz w:val="28"/>
          <w:szCs w:val="28"/>
        </w:rPr>
        <w:t>Неонатология</w:t>
      </w:r>
      <w:r w:rsidRPr="005D5B83">
        <w:rPr>
          <w:b/>
          <w:color w:val="000000"/>
          <w:sz w:val="28"/>
          <w:szCs w:val="28"/>
        </w:rPr>
        <w:t>»:</w:t>
      </w:r>
    </w:p>
    <w:p w:rsidR="0083025C" w:rsidRDefault="0083025C" w:rsidP="0083025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25C" w:rsidRPr="00ED37E6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Акушерские парезы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Дюшена-Эрба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Дежерин-Клюмпке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Причины, критерии диагностики, лечение в остром периоде заболевания. </w:t>
      </w:r>
    </w:p>
    <w:p w:rsidR="0083025C" w:rsidRPr="00C91586" w:rsidRDefault="0083025C" w:rsidP="0083025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C91586">
        <w:rPr>
          <w:rFonts w:ascii="Times New Roman" w:hAnsi="Times New Roman"/>
          <w:bCs/>
          <w:sz w:val="28"/>
          <w:szCs w:val="28"/>
        </w:rPr>
        <w:t>Анатомо-физиологические особенности новорожденного ребенка. Особенности адаптации новорожденного.</w:t>
      </w:r>
    </w:p>
    <w:p w:rsidR="0083025C" w:rsidRPr="00DB750B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50B">
        <w:rPr>
          <w:rFonts w:ascii="Times New Roman" w:hAnsi="Times New Roman" w:cs="Times New Roman"/>
          <w:sz w:val="28"/>
          <w:szCs w:val="28"/>
        </w:rPr>
        <w:t>Аспирационный синдром</w:t>
      </w:r>
      <w:r>
        <w:rPr>
          <w:rFonts w:ascii="Times New Roman" w:hAnsi="Times New Roman" w:cs="Times New Roman"/>
          <w:sz w:val="28"/>
          <w:szCs w:val="28"/>
        </w:rPr>
        <w:t xml:space="preserve"> у новорожденного</w:t>
      </w:r>
      <w:r w:rsidRPr="00DB75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750B">
        <w:rPr>
          <w:rFonts w:ascii="Times New Roman" w:hAnsi="Times New Roman" w:cs="Times New Roman"/>
          <w:sz w:val="28"/>
          <w:szCs w:val="28"/>
        </w:rPr>
        <w:t>еотложная помощь новорожденному.</w:t>
      </w:r>
    </w:p>
    <w:p w:rsidR="0083025C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Асфиксия новорожденных. Этиология, классификация, критерии диагностики. Основные этапы оказания первичной реанимационной помощи при тяжелой асфиксии.</w:t>
      </w:r>
    </w:p>
    <w:p w:rsidR="0083025C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новорожденных в первый год жизни. Неонатальный скрининг.</w:t>
      </w:r>
    </w:p>
    <w:p w:rsidR="0083025C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Геморрагическая болезнь новорожденного. Клинические формы. Профилактика. Диагностика. Дифференциальный диагноз. </w:t>
      </w:r>
    </w:p>
    <w:p w:rsidR="0083025C" w:rsidRPr="00F151DF" w:rsidRDefault="0083025C" w:rsidP="0083025C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586">
        <w:rPr>
          <w:rFonts w:ascii="Times New Roman" w:hAnsi="Times New Roman"/>
          <w:sz w:val="28"/>
          <w:szCs w:val="28"/>
        </w:rPr>
        <w:t>Конъюгационная</w:t>
      </w:r>
      <w:proofErr w:type="spellEnd"/>
      <w:r w:rsidRPr="00C91586">
        <w:rPr>
          <w:rFonts w:ascii="Times New Roman" w:hAnsi="Times New Roman"/>
          <w:sz w:val="28"/>
          <w:szCs w:val="28"/>
        </w:rPr>
        <w:t xml:space="preserve"> желтуха</w:t>
      </w:r>
      <w:r w:rsidRPr="00F151DF">
        <w:rPr>
          <w:sz w:val="24"/>
          <w:szCs w:val="24"/>
        </w:rPr>
        <w:t xml:space="preserve"> </w:t>
      </w:r>
      <w:r w:rsidRPr="00F151DF">
        <w:rPr>
          <w:rFonts w:ascii="Times New Roman" w:hAnsi="Times New Roman" w:cs="Times New Roman"/>
          <w:sz w:val="28"/>
          <w:szCs w:val="28"/>
        </w:rPr>
        <w:t>у новорожденных. Современные методы диагностики и лечения.</w:t>
      </w:r>
    </w:p>
    <w:p w:rsidR="0083025C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Кровообращение плода.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гемодинамики новорожденного</w:t>
      </w:r>
      <w:r w:rsidRPr="00BE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25C" w:rsidRPr="00DB750B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50B">
        <w:rPr>
          <w:rFonts w:ascii="Times New Roman" w:hAnsi="Times New Roman" w:cs="Times New Roman"/>
          <w:sz w:val="28"/>
          <w:szCs w:val="28"/>
        </w:rPr>
        <w:t>Мекониальная</w:t>
      </w:r>
      <w:proofErr w:type="spellEnd"/>
      <w:r w:rsidRPr="00DB750B">
        <w:rPr>
          <w:rFonts w:ascii="Times New Roman" w:hAnsi="Times New Roman" w:cs="Times New Roman"/>
          <w:sz w:val="28"/>
          <w:szCs w:val="28"/>
        </w:rPr>
        <w:t xml:space="preserve"> аспирация. Адекватная неотложная помощь новорожденному.</w:t>
      </w:r>
    </w:p>
    <w:p w:rsidR="0083025C" w:rsidRPr="00F151DF" w:rsidRDefault="0083025C" w:rsidP="0083025C">
      <w:pPr>
        <w:numPr>
          <w:ilvl w:val="0"/>
          <w:numId w:val="2"/>
        </w:numPr>
        <w:tabs>
          <w:tab w:val="left" w:pos="709"/>
          <w:tab w:val="left" w:pos="538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1DF">
        <w:rPr>
          <w:rFonts w:ascii="Times New Roman" w:hAnsi="Times New Roman"/>
          <w:sz w:val="28"/>
          <w:szCs w:val="28"/>
        </w:rPr>
        <w:t>Методы исследования газового состава и кислотно-основного состояния (КОС) крови у новорожденных. Гемоглобин и гематокрит. Клинический анализ крови. Биохимический анализ крови.</w:t>
      </w:r>
    </w:p>
    <w:p w:rsidR="0083025C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согревания младенца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родзале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детской палате, при транспортировке.</w:t>
      </w:r>
    </w:p>
    <w:p w:rsidR="0083025C" w:rsidRPr="00F151DF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</w:t>
      </w:r>
      <w:r w:rsidRPr="00F151DF">
        <w:rPr>
          <w:rFonts w:ascii="Times New Roman" w:hAnsi="Times New Roman" w:cs="Times New Roman"/>
          <w:sz w:val="28"/>
          <w:szCs w:val="28"/>
        </w:rPr>
        <w:t xml:space="preserve"> помощь ребенку, р</w:t>
      </w:r>
      <w:r>
        <w:rPr>
          <w:rFonts w:ascii="Times New Roman" w:hAnsi="Times New Roman" w:cs="Times New Roman"/>
          <w:sz w:val="28"/>
          <w:szCs w:val="28"/>
        </w:rPr>
        <w:t>ожденному в состоянии асфиксии</w:t>
      </w:r>
      <w:r w:rsidRPr="00F151DF">
        <w:rPr>
          <w:rFonts w:ascii="Times New Roman" w:hAnsi="Times New Roman" w:cs="Times New Roman"/>
          <w:sz w:val="28"/>
          <w:szCs w:val="28"/>
        </w:rPr>
        <w:t>.</w:t>
      </w:r>
    </w:p>
    <w:p w:rsidR="0083025C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состояния новорожденного по шкале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Первый туалет новорожденного.</w:t>
      </w:r>
    </w:p>
    <w:p w:rsidR="0083025C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Относительные и абсолютные противопоказания к кормлению грудью. </w:t>
      </w:r>
    </w:p>
    <w:p w:rsidR="0083025C" w:rsidRPr="00CC17C2" w:rsidRDefault="0083025C" w:rsidP="0083025C">
      <w:pPr>
        <w:pStyle w:val="a3"/>
        <w:numPr>
          <w:ilvl w:val="0"/>
          <w:numId w:val="2"/>
        </w:numPr>
        <w:tabs>
          <w:tab w:val="left" w:pos="709"/>
          <w:tab w:val="left" w:pos="538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17C2">
        <w:rPr>
          <w:rFonts w:ascii="Times New Roman" w:hAnsi="Times New Roman"/>
          <w:bCs/>
          <w:sz w:val="28"/>
          <w:szCs w:val="28"/>
        </w:rPr>
        <w:t>Оценка общего состояния и особенности осмотра недоношенного ребенка</w:t>
      </w:r>
      <w:r w:rsidRPr="00CC17C2">
        <w:rPr>
          <w:rFonts w:ascii="Times New Roman" w:hAnsi="Times New Roman"/>
          <w:sz w:val="28"/>
          <w:szCs w:val="28"/>
        </w:rPr>
        <w:t>.</w:t>
      </w:r>
    </w:p>
    <w:p w:rsidR="0083025C" w:rsidRPr="00ED37E6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Перелом ключицы у новорожденного. Причины, критерии диагностики, неотложная помощь, критерии выписки.</w:t>
      </w:r>
    </w:p>
    <w:p w:rsidR="0083025C" w:rsidRDefault="0083025C" w:rsidP="0083025C">
      <w:pPr>
        <w:numPr>
          <w:ilvl w:val="0"/>
          <w:numId w:val="2"/>
        </w:numPr>
        <w:tabs>
          <w:tab w:val="left" w:pos="851"/>
          <w:tab w:val="left" w:pos="538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2DC1">
        <w:rPr>
          <w:rFonts w:ascii="Times New Roman" w:hAnsi="Times New Roman"/>
          <w:sz w:val="28"/>
          <w:szCs w:val="28"/>
        </w:rPr>
        <w:t xml:space="preserve">Переломы трубчатых костей </w:t>
      </w:r>
      <w:r>
        <w:rPr>
          <w:rFonts w:ascii="Times New Roman" w:hAnsi="Times New Roman"/>
          <w:sz w:val="28"/>
          <w:szCs w:val="28"/>
        </w:rPr>
        <w:t xml:space="preserve">у новорожденных </w:t>
      </w:r>
      <w:r w:rsidRPr="00682DC1">
        <w:rPr>
          <w:rFonts w:ascii="Times New Roman" w:hAnsi="Times New Roman"/>
          <w:sz w:val="28"/>
          <w:szCs w:val="28"/>
        </w:rPr>
        <w:t xml:space="preserve">при самопроизвольных родах и </w:t>
      </w:r>
      <w:r>
        <w:rPr>
          <w:rFonts w:ascii="Times New Roman" w:hAnsi="Times New Roman"/>
          <w:sz w:val="28"/>
          <w:szCs w:val="28"/>
        </w:rPr>
        <w:t xml:space="preserve">оперативном </w:t>
      </w:r>
      <w:proofErr w:type="spellStart"/>
      <w:r>
        <w:rPr>
          <w:rFonts w:ascii="Times New Roman" w:hAnsi="Times New Roman"/>
          <w:sz w:val="28"/>
          <w:szCs w:val="28"/>
        </w:rPr>
        <w:t>родоразрешении</w:t>
      </w:r>
      <w:proofErr w:type="spellEnd"/>
      <w:r w:rsidRPr="00682DC1">
        <w:rPr>
          <w:rFonts w:ascii="Times New Roman" w:hAnsi="Times New Roman"/>
          <w:sz w:val="28"/>
          <w:szCs w:val="28"/>
        </w:rPr>
        <w:t xml:space="preserve">. Причины, диагностика, тактика ведения. </w:t>
      </w:r>
    </w:p>
    <w:p w:rsidR="0083025C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Перинатальная смертность. Наиболее частые причины анте-,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постнатальной смертности. </w:t>
      </w:r>
    </w:p>
    <w:p w:rsidR="0083025C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DDB">
        <w:rPr>
          <w:rFonts w:ascii="Times New Roman" w:hAnsi="Times New Roman" w:cs="Times New Roman"/>
          <w:sz w:val="28"/>
          <w:szCs w:val="28"/>
        </w:rPr>
        <w:t xml:space="preserve">Плод как объект родов. Понятие зрелости и </w:t>
      </w:r>
      <w:proofErr w:type="spellStart"/>
      <w:r w:rsidRPr="00AB4DDB">
        <w:rPr>
          <w:rFonts w:ascii="Times New Roman" w:hAnsi="Times New Roman" w:cs="Times New Roman"/>
          <w:sz w:val="28"/>
          <w:szCs w:val="28"/>
        </w:rPr>
        <w:t>доношенности</w:t>
      </w:r>
      <w:proofErr w:type="spellEnd"/>
      <w:r w:rsidRPr="00AB4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25C" w:rsidRPr="00AB4DDB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DDB">
        <w:rPr>
          <w:rFonts w:ascii="Times New Roman" w:hAnsi="Times New Roman" w:cs="Times New Roman"/>
          <w:sz w:val="28"/>
          <w:szCs w:val="28"/>
        </w:rPr>
        <w:t xml:space="preserve">Понятие о младенческой смертности, ранней неонатальной смертности. </w:t>
      </w:r>
    </w:p>
    <w:p w:rsidR="0083025C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Рвота и срыгивание у новорожденных. Причина, клиника,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дифференциальный  диагноз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25C" w:rsidRPr="00F151DF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1DF">
        <w:rPr>
          <w:rFonts w:ascii="Times New Roman" w:hAnsi="Times New Roman" w:cs="Times New Roman"/>
          <w:sz w:val="28"/>
          <w:szCs w:val="28"/>
        </w:rPr>
        <w:t>Современные принципы мониторинга основных витальных функций новорожденного ребенка.</w:t>
      </w:r>
    </w:p>
    <w:p w:rsidR="0083025C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грудного молока. Показания и противопоказания к кормлению грудью. </w:t>
      </w:r>
    </w:p>
    <w:p w:rsidR="0083025C" w:rsidRPr="002B76F6" w:rsidRDefault="0083025C" w:rsidP="0083025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6F6">
        <w:rPr>
          <w:rFonts w:ascii="Times New Roman" w:hAnsi="Times New Roman" w:cs="Times New Roman"/>
          <w:sz w:val="28"/>
          <w:szCs w:val="28"/>
        </w:rPr>
        <w:t xml:space="preserve">Травма шейного отдела позвоночника у новорожденного. Клиника, диагностика, течение. </w:t>
      </w:r>
    </w:p>
    <w:p w:rsidR="00603023" w:rsidRPr="005D5B83" w:rsidRDefault="00603023">
      <w:pPr>
        <w:rPr>
          <w:rFonts w:ascii="Times New Roman" w:hAnsi="Times New Roman" w:cs="Times New Roman"/>
          <w:sz w:val="28"/>
          <w:szCs w:val="28"/>
        </w:rPr>
      </w:pPr>
    </w:p>
    <w:sectPr w:rsidR="00603023" w:rsidRPr="005D5B83" w:rsidSect="005D5B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F2714"/>
    <w:multiLevelType w:val="hybridMultilevel"/>
    <w:tmpl w:val="C9008220"/>
    <w:lvl w:ilvl="0" w:tplc="4FE8F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80A44"/>
    <w:multiLevelType w:val="hybridMultilevel"/>
    <w:tmpl w:val="DCD4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61"/>
    <w:rsid w:val="00372B61"/>
    <w:rsid w:val="005D5B83"/>
    <w:rsid w:val="00603023"/>
    <w:rsid w:val="006E7C0F"/>
    <w:rsid w:val="0083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3283-2289-47B1-804E-EC844944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C0F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2020-06-25T10:43:00Z</dcterms:created>
  <dcterms:modified xsi:type="dcterms:W3CDTF">2020-06-25T10:43:00Z</dcterms:modified>
</cp:coreProperties>
</file>