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3DBE3" w14:textId="33F2B0D7" w:rsidR="00092B8E" w:rsidRDefault="00092B8E">
      <w:pPr>
        <w:rPr>
          <w:rFonts w:ascii="Times New Roman" w:hAnsi="Times New Roman"/>
          <w:b/>
          <w:sz w:val="24"/>
          <w:szCs w:val="24"/>
        </w:rPr>
      </w:pPr>
      <w:r w:rsidRPr="00FD7FAB">
        <w:rPr>
          <w:rFonts w:ascii="Times New Roman" w:hAnsi="Times New Roman"/>
          <w:b/>
          <w:sz w:val="24"/>
          <w:szCs w:val="24"/>
        </w:rPr>
        <w:t xml:space="preserve">СПИСОК </w:t>
      </w:r>
      <w:r w:rsidR="00C07430">
        <w:rPr>
          <w:rFonts w:ascii="Times New Roman" w:hAnsi="Times New Roman"/>
          <w:b/>
          <w:sz w:val="24"/>
          <w:szCs w:val="24"/>
        </w:rPr>
        <w:t xml:space="preserve">ДОПОЛНИТЕЛЬНЫХ ПРОФЕССИОНАЛЬНЫХ </w:t>
      </w:r>
      <w:r w:rsidRPr="00FD7FAB">
        <w:rPr>
          <w:rFonts w:ascii="Times New Roman" w:hAnsi="Times New Roman"/>
          <w:b/>
          <w:sz w:val="24"/>
          <w:szCs w:val="24"/>
        </w:rPr>
        <w:t xml:space="preserve">ПРОГРАММ </w:t>
      </w:r>
      <w:r w:rsidR="00D31347">
        <w:rPr>
          <w:rFonts w:ascii="Times New Roman" w:hAnsi="Times New Roman"/>
          <w:b/>
          <w:sz w:val="24"/>
          <w:szCs w:val="24"/>
        </w:rPr>
        <w:t>ПОВЫШЕНИЯ КВ</w:t>
      </w:r>
      <w:r w:rsidR="009F1768">
        <w:rPr>
          <w:rFonts w:ascii="Times New Roman" w:hAnsi="Times New Roman"/>
          <w:b/>
          <w:sz w:val="24"/>
          <w:szCs w:val="24"/>
        </w:rPr>
        <w:t xml:space="preserve">АЛИФИКАЦИИ </w:t>
      </w:r>
      <w:r w:rsidR="00C07430">
        <w:rPr>
          <w:rFonts w:ascii="Times New Roman" w:hAnsi="Times New Roman"/>
          <w:b/>
          <w:sz w:val="24"/>
          <w:szCs w:val="24"/>
        </w:rPr>
        <w:t xml:space="preserve">ВРАЧЕЙ </w:t>
      </w:r>
      <w:r w:rsidRPr="00FD7FAB">
        <w:rPr>
          <w:rFonts w:ascii="Times New Roman" w:hAnsi="Times New Roman"/>
          <w:b/>
          <w:sz w:val="24"/>
          <w:szCs w:val="24"/>
        </w:rPr>
        <w:t xml:space="preserve">ПО </w:t>
      </w:r>
      <w:r w:rsidR="00C07430">
        <w:rPr>
          <w:rFonts w:ascii="Times New Roman" w:hAnsi="Times New Roman"/>
          <w:b/>
          <w:sz w:val="24"/>
          <w:szCs w:val="24"/>
        </w:rPr>
        <w:t>СПЕЦИАЛЬНОСТИ «</w:t>
      </w:r>
      <w:r w:rsidRPr="00FD7FAB">
        <w:rPr>
          <w:rFonts w:ascii="Times New Roman" w:hAnsi="Times New Roman"/>
          <w:b/>
          <w:sz w:val="24"/>
          <w:szCs w:val="24"/>
        </w:rPr>
        <w:t>АКУШЕРСТВ</w:t>
      </w:r>
      <w:r w:rsidR="00C07430">
        <w:rPr>
          <w:rFonts w:ascii="Times New Roman" w:hAnsi="Times New Roman"/>
          <w:b/>
          <w:sz w:val="24"/>
          <w:szCs w:val="24"/>
        </w:rPr>
        <w:t>О</w:t>
      </w:r>
      <w:r w:rsidRPr="00FD7FAB">
        <w:rPr>
          <w:rFonts w:ascii="Times New Roman" w:hAnsi="Times New Roman"/>
          <w:b/>
          <w:sz w:val="24"/>
          <w:szCs w:val="24"/>
        </w:rPr>
        <w:t xml:space="preserve"> И ГИНЕКОЛОГИ</w:t>
      </w:r>
      <w:r w:rsidR="00C07430">
        <w:rPr>
          <w:rFonts w:ascii="Times New Roman" w:hAnsi="Times New Roman"/>
          <w:b/>
          <w:sz w:val="24"/>
          <w:szCs w:val="24"/>
        </w:rPr>
        <w:t>Я»</w:t>
      </w:r>
      <w:r w:rsidR="005A35FC">
        <w:rPr>
          <w:rFonts w:ascii="Times New Roman" w:hAnsi="Times New Roman"/>
          <w:b/>
          <w:sz w:val="24"/>
          <w:szCs w:val="24"/>
        </w:rPr>
        <w:t>, ПРЕДЛАГАЕМЫХ ГБУЗ МО МОНИИАГ ДЛЯ ОБУЧЕНИЯ НА ХОЗРАСЧЕТНОЙ ОСНОВЕ</w:t>
      </w:r>
    </w:p>
    <w:p w14:paraId="7FB477F6" w14:textId="6972EB4E" w:rsidR="00D31347" w:rsidRDefault="00D313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31553B">
        <w:rPr>
          <w:rFonts w:ascii="Times New Roman" w:hAnsi="Times New Roman"/>
          <w:b/>
          <w:sz w:val="24"/>
          <w:szCs w:val="24"/>
        </w:rPr>
        <w:t xml:space="preserve">Выбрав интересующую вас программу, свяжитесь с контактным лицом для </w:t>
      </w:r>
      <w:r w:rsidR="00B71FFC">
        <w:rPr>
          <w:rFonts w:ascii="Times New Roman" w:hAnsi="Times New Roman"/>
          <w:b/>
          <w:sz w:val="24"/>
          <w:szCs w:val="24"/>
        </w:rPr>
        <w:t>согласования времени обучения и зачислени</w:t>
      </w:r>
      <w:r w:rsidR="00F264D7">
        <w:rPr>
          <w:rFonts w:ascii="Times New Roman" w:hAnsi="Times New Roman"/>
          <w:b/>
          <w:sz w:val="24"/>
          <w:szCs w:val="24"/>
        </w:rPr>
        <w:t>я</w:t>
      </w:r>
      <w:r w:rsidR="00B71FFC">
        <w:rPr>
          <w:rFonts w:ascii="Times New Roman" w:hAnsi="Times New Roman"/>
          <w:b/>
          <w:sz w:val="24"/>
          <w:szCs w:val="24"/>
        </w:rPr>
        <w:t xml:space="preserve"> на </w:t>
      </w:r>
      <w:r w:rsidR="000863F9">
        <w:rPr>
          <w:rFonts w:ascii="Times New Roman" w:hAnsi="Times New Roman"/>
          <w:b/>
          <w:sz w:val="24"/>
          <w:szCs w:val="24"/>
        </w:rPr>
        <w:t>цикл</w:t>
      </w:r>
      <w:r w:rsidR="0031553B">
        <w:rPr>
          <w:rFonts w:ascii="Times New Roman" w:hAnsi="Times New Roman"/>
          <w:b/>
          <w:sz w:val="24"/>
          <w:szCs w:val="24"/>
        </w:rPr>
        <w:t>. П</w:t>
      </w:r>
      <w:r>
        <w:rPr>
          <w:rFonts w:ascii="Times New Roman" w:hAnsi="Times New Roman"/>
          <w:b/>
          <w:sz w:val="24"/>
          <w:szCs w:val="24"/>
        </w:rPr>
        <w:t xml:space="preserve">осле прохождения обучения </w:t>
      </w:r>
      <w:r w:rsidR="0031553B">
        <w:rPr>
          <w:rFonts w:ascii="Times New Roman" w:hAnsi="Times New Roman"/>
          <w:b/>
          <w:sz w:val="24"/>
          <w:szCs w:val="24"/>
        </w:rPr>
        <w:t xml:space="preserve">и итогового собеседования </w:t>
      </w:r>
      <w:r>
        <w:rPr>
          <w:rFonts w:ascii="Times New Roman" w:hAnsi="Times New Roman"/>
          <w:b/>
          <w:sz w:val="24"/>
          <w:szCs w:val="24"/>
        </w:rPr>
        <w:t>выдается</w:t>
      </w:r>
      <w:r w:rsidR="003C61D1">
        <w:rPr>
          <w:rFonts w:ascii="Times New Roman" w:hAnsi="Times New Roman"/>
          <w:b/>
          <w:sz w:val="24"/>
          <w:szCs w:val="24"/>
        </w:rPr>
        <w:t xml:space="preserve"> удостоверение о повышении квалификации</w:t>
      </w:r>
      <w:r>
        <w:rPr>
          <w:rFonts w:ascii="Times New Roman" w:hAnsi="Times New Roman"/>
          <w:b/>
          <w:sz w:val="24"/>
          <w:szCs w:val="24"/>
        </w:rPr>
        <w:t>)</w:t>
      </w:r>
      <w:r w:rsidR="00733473">
        <w:rPr>
          <w:rFonts w:ascii="Times New Roman" w:hAnsi="Times New Roman"/>
          <w:b/>
          <w:sz w:val="24"/>
          <w:szCs w:val="24"/>
        </w:rPr>
        <w:t>. Вам потребуются заверенные</w:t>
      </w:r>
      <w:r w:rsidR="00C85B6C">
        <w:rPr>
          <w:rFonts w:ascii="Times New Roman" w:hAnsi="Times New Roman"/>
          <w:b/>
          <w:sz w:val="24"/>
          <w:szCs w:val="24"/>
        </w:rPr>
        <w:t xml:space="preserve"> вашим</w:t>
      </w:r>
      <w:r w:rsidR="00733473">
        <w:rPr>
          <w:rFonts w:ascii="Times New Roman" w:hAnsi="Times New Roman"/>
          <w:b/>
          <w:sz w:val="24"/>
          <w:szCs w:val="24"/>
        </w:rPr>
        <w:t xml:space="preserve"> отделом кадров копии документов: паспорта (листы с фотографией и пропиской); диплома; удостоверений об окончании</w:t>
      </w:r>
      <w:r w:rsidR="00C85B6C">
        <w:rPr>
          <w:rFonts w:ascii="Times New Roman" w:hAnsi="Times New Roman"/>
          <w:b/>
          <w:sz w:val="24"/>
          <w:szCs w:val="24"/>
        </w:rPr>
        <w:t xml:space="preserve"> </w:t>
      </w:r>
      <w:r w:rsidR="00733473">
        <w:rPr>
          <w:rFonts w:ascii="Times New Roman" w:hAnsi="Times New Roman"/>
          <w:b/>
          <w:sz w:val="24"/>
          <w:szCs w:val="24"/>
        </w:rPr>
        <w:t>интернатуры/ординатур</w:t>
      </w:r>
      <w:r w:rsidR="00C85B6C">
        <w:rPr>
          <w:rFonts w:ascii="Times New Roman" w:hAnsi="Times New Roman"/>
          <w:b/>
          <w:sz w:val="24"/>
          <w:szCs w:val="24"/>
        </w:rPr>
        <w:t>ы</w:t>
      </w:r>
      <w:r w:rsidR="00733473">
        <w:rPr>
          <w:rFonts w:ascii="Times New Roman" w:hAnsi="Times New Roman"/>
          <w:b/>
          <w:sz w:val="24"/>
          <w:szCs w:val="24"/>
        </w:rPr>
        <w:t>;</w:t>
      </w:r>
      <w:r w:rsidR="00C85B6C">
        <w:rPr>
          <w:rFonts w:ascii="Times New Roman" w:hAnsi="Times New Roman"/>
          <w:b/>
          <w:sz w:val="24"/>
          <w:szCs w:val="24"/>
        </w:rPr>
        <w:t xml:space="preserve"> трудовой книжки; сертификата специалиста; удостоверения о повышении квалификации (ближайшего).</w:t>
      </w:r>
      <w:r w:rsidR="00733473">
        <w:rPr>
          <w:rFonts w:ascii="Times New Roman" w:hAnsi="Times New Roman"/>
          <w:b/>
          <w:sz w:val="24"/>
          <w:szCs w:val="24"/>
        </w:rPr>
        <w:t xml:space="preserve"> </w:t>
      </w:r>
    </w:p>
    <w:p w14:paraId="27F1C748" w14:textId="0176CCAF" w:rsidR="00A6347E" w:rsidRDefault="00A6347E">
      <w:pPr>
        <w:rPr>
          <w:rFonts w:ascii="Times New Roman" w:hAnsi="Times New Roman"/>
          <w:b/>
          <w:sz w:val="24"/>
          <w:szCs w:val="24"/>
        </w:rPr>
      </w:pPr>
    </w:p>
    <w:p w14:paraId="4596F98A" w14:textId="410F5A28" w:rsidR="00A6347E" w:rsidRPr="00FD7FAB" w:rsidRDefault="00A634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программ «Акушерство»</w:t>
      </w:r>
    </w:p>
    <w:tbl>
      <w:tblPr>
        <w:tblW w:w="108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800"/>
        <w:gridCol w:w="2340"/>
        <w:gridCol w:w="1169"/>
      </w:tblGrid>
      <w:tr w:rsidR="00092B8E" w:rsidRPr="004500EF" w14:paraId="479C8B3A" w14:textId="77777777" w:rsidTr="00C11924">
        <w:tc>
          <w:tcPr>
            <w:tcW w:w="720" w:type="dxa"/>
          </w:tcPr>
          <w:p w14:paraId="37E77F4A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</w:tcPr>
          <w:p w14:paraId="470AFC0B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0" w:type="dxa"/>
          </w:tcPr>
          <w:p w14:paraId="0B741AC0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</w:tcPr>
          <w:p w14:paraId="0032E8AF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Отделение-разработчик</w:t>
            </w:r>
          </w:p>
        </w:tc>
        <w:tc>
          <w:tcPr>
            <w:tcW w:w="2340" w:type="dxa"/>
          </w:tcPr>
          <w:p w14:paraId="3C152624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169" w:type="dxa"/>
          </w:tcPr>
          <w:p w14:paraId="1264FF23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программы</w:t>
            </w:r>
          </w:p>
        </w:tc>
      </w:tr>
      <w:tr w:rsidR="00092B8E" w:rsidRPr="004500EF" w14:paraId="24996090" w14:textId="77777777" w:rsidTr="00C11924">
        <w:tc>
          <w:tcPr>
            <w:tcW w:w="720" w:type="dxa"/>
          </w:tcPr>
          <w:p w14:paraId="5B95FBAC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23E4D9E4" w14:textId="77777777" w:rsidR="00092B8E" w:rsidRPr="004500EF" w:rsidRDefault="00092B8E" w:rsidP="00FD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Акушерский фантом</w:t>
            </w:r>
          </w:p>
        </w:tc>
        <w:tc>
          <w:tcPr>
            <w:tcW w:w="1260" w:type="dxa"/>
          </w:tcPr>
          <w:p w14:paraId="1D87C297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7C40EE9F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физиологичес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2340" w:type="dxa"/>
          </w:tcPr>
          <w:p w14:paraId="620F4CCF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Шугинин</w:t>
            </w:r>
          </w:p>
          <w:p w14:paraId="00029591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8(916)685-28-17</w:t>
            </w:r>
          </w:p>
          <w:p w14:paraId="7E309285" w14:textId="77777777" w:rsidR="00092B8E" w:rsidRPr="00F715F3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igor</w:t>
            </w:r>
            <w:r w:rsidRPr="00F71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shuginin</w:t>
            </w:r>
            <w:r w:rsidRPr="00F715F3">
              <w:rPr>
                <w:rFonts w:ascii="Times New Roman" w:hAnsi="Times New Roman"/>
                <w:sz w:val="24"/>
                <w:szCs w:val="24"/>
              </w:rPr>
              <w:t>@</w:t>
            </w:r>
          </w:p>
          <w:p w14:paraId="2871F706" w14:textId="77777777" w:rsidR="00092B8E" w:rsidRPr="0002165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216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69" w:type="dxa"/>
          </w:tcPr>
          <w:p w14:paraId="371E6870" w14:textId="3E2894C3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3C61D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6328E364" w14:textId="77777777" w:rsidTr="00C11924">
        <w:tc>
          <w:tcPr>
            <w:tcW w:w="720" w:type="dxa"/>
          </w:tcPr>
          <w:p w14:paraId="2B1A3FEB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2912D86A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Беременность и экстрагенитальные заболевания</w:t>
            </w:r>
          </w:p>
        </w:tc>
        <w:tc>
          <w:tcPr>
            <w:tcW w:w="1260" w:type="dxa"/>
          </w:tcPr>
          <w:p w14:paraId="53051D45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0640B3D7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физиологичес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2340" w:type="dxa"/>
          </w:tcPr>
          <w:p w14:paraId="7B3FF56D" w14:textId="77777777" w:rsidR="00092B8E" w:rsidRDefault="00092B8E" w:rsidP="00C1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Шугинин</w:t>
            </w:r>
          </w:p>
          <w:p w14:paraId="5FB74AE2" w14:textId="77777777" w:rsidR="00092B8E" w:rsidRDefault="00092B8E" w:rsidP="00C1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8(916)685-28-17</w:t>
            </w:r>
          </w:p>
          <w:p w14:paraId="15C0BCB6" w14:textId="77777777" w:rsidR="00092B8E" w:rsidRPr="00C11924" w:rsidRDefault="00092B8E" w:rsidP="00C1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igor</w:t>
            </w:r>
            <w:r w:rsidRPr="00C119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shuginin</w:t>
            </w:r>
            <w:r w:rsidRPr="00C11924">
              <w:rPr>
                <w:rFonts w:ascii="Times New Roman" w:hAnsi="Times New Roman"/>
                <w:sz w:val="24"/>
                <w:szCs w:val="24"/>
              </w:rPr>
              <w:t>@</w:t>
            </w:r>
          </w:p>
          <w:p w14:paraId="1E144838" w14:textId="77777777" w:rsidR="00092B8E" w:rsidRDefault="00092B8E" w:rsidP="00C1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216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69" w:type="dxa"/>
          </w:tcPr>
          <w:p w14:paraId="0B23455E" w14:textId="0312B72F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3C61D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71E13538" w14:textId="77777777" w:rsidTr="00C11924">
        <w:tc>
          <w:tcPr>
            <w:tcW w:w="720" w:type="dxa"/>
          </w:tcPr>
          <w:p w14:paraId="32A84EAB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7DDEB9B4" w14:textId="77777777" w:rsidR="00092B8E" w:rsidRPr="004500EF" w:rsidRDefault="00092B8E" w:rsidP="00FD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Профилактика и лечение послеродовых гнойно-септических осложнений</w:t>
            </w:r>
          </w:p>
        </w:tc>
        <w:tc>
          <w:tcPr>
            <w:tcW w:w="1260" w:type="dxa"/>
          </w:tcPr>
          <w:p w14:paraId="64872872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30279992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обсервацион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340" w:type="dxa"/>
          </w:tcPr>
          <w:p w14:paraId="7A3B4F0D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Федотова</w:t>
            </w:r>
          </w:p>
          <w:p w14:paraId="50549DD5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8(916)135-53-44</w:t>
            </w:r>
          </w:p>
          <w:p w14:paraId="5937D4CF" w14:textId="77777777" w:rsidR="00092B8E" w:rsidRPr="00C11924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nikkaratist</w:t>
            </w:r>
            <w:r w:rsidRPr="00C1192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19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69" w:type="dxa"/>
          </w:tcPr>
          <w:p w14:paraId="4DEC00A2" w14:textId="3167096D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3C61D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2B15FD1B" w14:textId="77777777" w:rsidTr="00C11924">
        <w:tc>
          <w:tcPr>
            <w:tcW w:w="720" w:type="dxa"/>
          </w:tcPr>
          <w:p w14:paraId="67C39489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5263AE3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Профилактика преждевременных родов, коррекция ИЦН</w:t>
            </w:r>
          </w:p>
        </w:tc>
        <w:tc>
          <w:tcPr>
            <w:tcW w:w="1260" w:type="dxa"/>
          </w:tcPr>
          <w:p w14:paraId="36ADFE9E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4C0DB94E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обсервацион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340" w:type="dxa"/>
          </w:tcPr>
          <w:p w14:paraId="458AD13C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Бюрюкова</w:t>
            </w:r>
          </w:p>
          <w:p w14:paraId="7989B3D9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8(916)949-54-16</w:t>
            </w:r>
          </w:p>
          <w:p w14:paraId="32C58FDB" w14:textId="77777777" w:rsidR="00092B8E" w:rsidRPr="00C11924" w:rsidRDefault="00C85B6C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092B8E" w:rsidRPr="00C11924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biryukova</w:t>
              </w:r>
              <w:r w:rsidR="00092B8E" w:rsidRPr="00C1192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092B8E" w:rsidRPr="00C11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602CA07E" w14:textId="23B2FA68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6978D0D8" w14:textId="77777777" w:rsidTr="00C11924">
        <w:tc>
          <w:tcPr>
            <w:tcW w:w="720" w:type="dxa"/>
          </w:tcPr>
          <w:p w14:paraId="059BCDE7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4536C945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Обезболивание родов у женщин с экстрагенитальными заболеваниями и акушерской патологией</w:t>
            </w:r>
          </w:p>
        </w:tc>
        <w:tc>
          <w:tcPr>
            <w:tcW w:w="1260" w:type="dxa"/>
          </w:tcPr>
          <w:p w14:paraId="61D4384D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580D2D1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обсервацион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340" w:type="dxa"/>
          </w:tcPr>
          <w:p w14:paraId="5A246488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Новикова</w:t>
            </w:r>
          </w:p>
          <w:p w14:paraId="41318F9F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8(916)352-37-34</w:t>
            </w:r>
          </w:p>
          <w:p w14:paraId="255F94EA" w14:textId="77777777" w:rsidR="00092B8E" w:rsidRPr="00D715BD" w:rsidRDefault="00C85B6C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sv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novikova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5EE099CA" w14:textId="6816452B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753E4A30" w14:textId="77777777" w:rsidTr="00C11924">
        <w:tc>
          <w:tcPr>
            <w:tcW w:w="720" w:type="dxa"/>
          </w:tcPr>
          <w:p w14:paraId="5AF0CEFA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634124DC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Беременность при хронической болезни почек</w:t>
            </w:r>
          </w:p>
        </w:tc>
        <w:tc>
          <w:tcPr>
            <w:tcW w:w="1260" w:type="dxa"/>
          </w:tcPr>
          <w:p w14:paraId="552FF62B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C03BF31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обсервацион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340" w:type="dxa"/>
          </w:tcPr>
          <w:p w14:paraId="26CA8009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 Никольская</w:t>
            </w:r>
          </w:p>
          <w:p w14:paraId="419EACD1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8(926)119-69-34</w:t>
            </w:r>
          </w:p>
          <w:p w14:paraId="7F5895B4" w14:textId="3A929989" w:rsidR="00092B8E" w:rsidRPr="00D715BD" w:rsidRDefault="00C85B6C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D0191" w:rsidRPr="00C945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nikolskaya</w:t>
              </w:r>
              <w:r w:rsidR="007D0191" w:rsidRPr="00C945EF">
                <w:rPr>
                  <w:rStyle w:val="a5"/>
                  <w:rFonts w:ascii="Times New Roman" w:hAnsi="Times New Roman"/>
                  <w:sz w:val="24"/>
                  <w:szCs w:val="24"/>
                </w:rPr>
                <w:t>.55@</w:t>
              </w:r>
              <w:r w:rsidR="007D0191" w:rsidRPr="00C945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 w:rsidR="007D0191" w:rsidRPr="00C945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D0191" w:rsidRPr="00C945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04741B0C" w14:textId="0A32650C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61E7FDB7" w14:textId="77777777" w:rsidTr="00C11924">
        <w:trPr>
          <w:trHeight w:val="974"/>
        </w:trPr>
        <w:tc>
          <w:tcPr>
            <w:tcW w:w="720" w:type="dxa"/>
          </w:tcPr>
          <w:p w14:paraId="71B1016E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3600" w:type="dxa"/>
          </w:tcPr>
          <w:p w14:paraId="2E90CBAD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Послеродовый эндометрит. Ультразвуковая диагностика.</w:t>
            </w:r>
          </w:p>
        </w:tc>
        <w:tc>
          <w:tcPr>
            <w:tcW w:w="1260" w:type="dxa"/>
          </w:tcPr>
          <w:p w14:paraId="03E2894A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4B97C67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Отделение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вой диагностики</w:t>
            </w:r>
          </w:p>
        </w:tc>
        <w:tc>
          <w:tcPr>
            <w:tcW w:w="2340" w:type="dxa"/>
          </w:tcPr>
          <w:p w14:paraId="7AE64ECF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Лысенко</w:t>
            </w:r>
          </w:p>
          <w:p w14:paraId="706A61C5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8(926)355-57-07</w:t>
            </w:r>
          </w:p>
          <w:p w14:paraId="3C35A519" w14:textId="77777777" w:rsidR="00092B8E" w:rsidRPr="00F715F3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serzwer</w:t>
            </w:r>
            <w:r w:rsidRPr="00F715F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715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69" w:type="dxa"/>
          </w:tcPr>
          <w:p w14:paraId="710B8486" w14:textId="340193A6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4500EF" w14:paraId="70B2A3C9" w14:textId="77777777" w:rsidTr="00C11924">
        <w:tc>
          <w:tcPr>
            <w:tcW w:w="720" w:type="dxa"/>
          </w:tcPr>
          <w:p w14:paraId="1BFD4B32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600" w:type="dxa"/>
          </w:tcPr>
          <w:p w14:paraId="5F3A7E5A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Допплерометрические исследования в акушерстве</w:t>
            </w:r>
          </w:p>
        </w:tc>
        <w:tc>
          <w:tcPr>
            <w:tcW w:w="1260" w:type="dxa"/>
          </w:tcPr>
          <w:p w14:paraId="620E1D95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5291C3A1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Отделение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вой диагностики</w:t>
            </w:r>
          </w:p>
        </w:tc>
        <w:tc>
          <w:tcPr>
            <w:tcW w:w="2340" w:type="dxa"/>
          </w:tcPr>
          <w:p w14:paraId="3D0AE3E9" w14:textId="77777777" w:rsidR="00092B8E" w:rsidRDefault="00092B8E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Лысенко</w:t>
            </w:r>
          </w:p>
          <w:p w14:paraId="65D6351D" w14:textId="77777777" w:rsidR="00092B8E" w:rsidRDefault="00092B8E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8(926)355-57-07</w:t>
            </w:r>
          </w:p>
          <w:p w14:paraId="65C080B6" w14:textId="77777777" w:rsidR="00092B8E" w:rsidRDefault="00C85B6C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serzwer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2516A487" w14:textId="2F5D2E8E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169404A0" w14:textId="77777777" w:rsidTr="00C11924">
        <w:tc>
          <w:tcPr>
            <w:tcW w:w="720" w:type="dxa"/>
          </w:tcPr>
          <w:p w14:paraId="10424092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14:paraId="58B3DFE7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Антенатальная оценка плода при сахарном диабете у матери</w:t>
            </w:r>
          </w:p>
        </w:tc>
        <w:tc>
          <w:tcPr>
            <w:tcW w:w="1260" w:type="dxa"/>
          </w:tcPr>
          <w:p w14:paraId="07A189F9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5B36BBE5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Отделение ультразвуко</w:t>
            </w:r>
            <w:r>
              <w:rPr>
                <w:rFonts w:ascii="Times New Roman" w:hAnsi="Times New Roman"/>
                <w:sz w:val="24"/>
                <w:szCs w:val="24"/>
              </w:rPr>
              <w:t>-вой.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340" w:type="dxa"/>
          </w:tcPr>
          <w:p w14:paraId="5DD320FF" w14:textId="77777777" w:rsidR="00092B8E" w:rsidRDefault="00092B8E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Лысенко</w:t>
            </w:r>
          </w:p>
          <w:p w14:paraId="07A5CA8E" w14:textId="77777777" w:rsidR="00092B8E" w:rsidRDefault="00092B8E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8(926)355-57-07</w:t>
            </w:r>
          </w:p>
          <w:p w14:paraId="7E585CFC" w14:textId="77777777" w:rsidR="00092B8E" w:rsidRDefault="00C85B6C" w:rsidP="00392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serzwer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1EF4209E" w14:textId="68B77E31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4500EF" w14:paraId="2775B1D3" w14:textId="77777777" w:rsidTr="00C11924">
        <w:tc>
          <w:tcPr>
            <w:tcW w:w="720" w:type="dxa"/>
          </w:tcPr>
          <w:p w14:paraId="47821C95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58F4B48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Планирование, ведение беременности и родов у женщин с эпилепсией</w:t>
            </w:r>
          </w:p>
        </w:tc>
        <w:tc>
          <w:tcPr>
            <w:tcW w:w="1260" w:type="dxa"/>
          </w:tcPr>
          <w:p w14:paraId="4547EA1D" w14:textId="77777777" w:rsidR="00092B8E" w:rsidRPr="004500EF" w:rsidRDefault="00092B8E" w:rsidP="004500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72ED3605" w14:textId="77777777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0EF">
              <w:rPr>
                <w:rFonts w:ascii="Times New Roman" w:hAnsi="Times New Roman"/>
                <w:sz w:val="24"/>
                <w:szCs w:val="24"/>
              </w:rPr>
              <w:t>Акушерское обсервацион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00EF">
              <w:rPr>
                <w:rFonts w:ascii="Times New Roman" w:hAnsi="Times New Roman"/>
                <w:sz w:val="24"/>
                <w:szCs w:val="24"/>
              </w:rPr>
              <w:t>ное</w:t>
            </w:r>
          </w:p>
        </w:tc>
        <w:tc>
          <w:tcPr>
            <w:tcW w:w="2340" w:type="dxa"/>
          </w:tcPr>
          <w:p w14:paraId="113E55B4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Е.Б. Ефимкова</w:t>
            </w:r>
          </w:p>
          <w:p w14:paraId="1F6AA5D9" w14:textId="77777777" w:rsidR="00092B8E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8(915)054-20-60</w:t>
            </w:r>
          </w:p>
          <w:p w14:paraId="596925EF" w14:textId="77777777" w:rsidR="00092B8E" w:rsidRPr="00392DD6" w:rsidRDefault="00C85B6C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katerinabrandt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169" w:type="dxa"/>
          </w:tcPr>
          <w:p w14:paraId="31E13331" w14:textId="49E084A5" w:rsidR="00092B8E" w:rsidRPr="004500EF" w:rsidRDefault="00092B8E" w:rsidP="004500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14:paraId="6933A904" w14:textId="77777777" w:rsidR="00092B8E" w:rsidRDefault="00092B8E" w:rsidP="00FD7FAB">
      <w:pPr>
        <w:rPr>
          <w:rFonts w:ascii="Times New Roman" w:hAnsi="Times New Roman"/>
          <w:sz w:val="24"/>
          <w:szCs w:val="24"/>
        </w:rPr>
      </w:pPr>
    </w:p>
    <w:p w14:paraId="7DE7F596" w14:textId="77777777" w:rsidR="00092B8E" w:rsidRPr="007D0191" w:rsidRDefault="00092B8E" w:rsidP="00FD7FAB">
      <w:pPr>
        <w:rPr>
          <w:rFonts w:ascii="Times New Roman" w:hAnsi="Times New Roman"/>
          <w:b/>
          <w:sz w:val="24"/>
          <w:szCs w:val="24"/>
          <w:lang w:val="en-US"/>
        </w:rPr>
      </w:pPr>
      <w:r w:rsidRPr="00B83876">
        <w:rPr>
          <w:rFonts w:ascii="Times New Roman" w:hAnsi="Times New Roman"/>
          <w:b/>
          <w:sz w:val="24"/>
          <w:szCs w:val="24"/>
        </w:rPr>
        <w:t>Список программ «Гинекология»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00"/>
        <w:gridCol w:w="1260"/>
        <w:gridCol w:w="1800"/>
        <w:gridCol w:w="2340"/>
        <w:gridCol w:w="1260"/>
      </w:tblGrid>
      <w:tr w:rsidR="00092B8E" w:rsidRPr="00C65921" w14:paraId="4F913024" w14:textId="77777777" w:rsidTr="00720CD5">
        <w:tc>
          <w:tcPr>
            <w:tcW w:w="720" w:type="dxa"/>
          </w:tcPr>
          <w:p w14:paraId="46C5745A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00D7A16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0" w:type="dxa"/>
          </w:tcPr>
          <w:p w14:paraId="40116C38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0" w:type="dxa"/>
          </w:tcPr>
          <w:p w14:paraId="77716C18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Отделение- разработчик</w:t>
            </w:r>
          </w:p>
        </w:tc>
        <w:tc>
          <w:tcPr>
            <w:tcW w:w="2340" w:type="dxa"/>
          </w:tcPr>
          <w:p w14:paraId="554CC70F" w14:textId="77777777" w:rsidR="00092B8E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260" w:type="dxa"/>
          </w:tcPr>
          <w:p w14:paraId="7D7D6B7A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мость програм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092B8E" w:rsidRPr="00C65921" w14:paraId="312ED760" w14:textId="77777777" w:rsidTr="00720CD5">
        <w:tc>
          <w:tcPr>
            <w:tcW w:w="720" w:type="dxa"/>
          </w:tcPr>
          <w:p w14:paraId="0FF0A2A2" w14:textId="77777777" w:rsidR="00092B8E" w:rsidRPr="00C65921" w:rsidRDefault="00092B8E" w:rsidP="00FD7FAB">
            <w:pPr>
              <w:pStyle w:val="a4"/>
              <w:spacing w:after="0" w:line="240" w:lineRule="auto"/>
              <w:ind w:left="0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</w:p>
        </w:tc>
        <w:tc>
          <w:tcPr>
            <w:tcW w:w="3600" w:type="dxa"/>
          </w:tcPr>
          <w:p w14:paraId="1D9BD441" w14:textId="77777777" w:rsidR="00092B8E" w:rsidRPr="00C65921" w:rsidRDefault="00092B8E" w:rsidP="00FD7F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Радиохирургические методы лечения при заболеваниях шейки матки, вульвы и влагалища.</w:t>
            </w:r>
          </w:p>
        </w:tc>
        <w:tc>
          <w:tcPr>
            <w:tcW w:w="1260" w:type="dxa"/>
          </w:tcPr>
          <w:p w14:paraId="7E2A8C50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4155DCF0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340" w:type="dxa"/>
          </w:tcPr>
          <w:p w14:paraId="1609B10A" w14:textId="6E08EF53" w:rsidR="00092B8E" w:rsidRDefault="001D1714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92B8E">
              <w:rPr>
                <w:rFonts w:ascii="Times New Roman" w:hAnsi="Times New Roman"/>
                <w:sz w:val="24"/>
                <w:szCs w:val="24"/>
              </w:rPr>
              <w:t>.К. Джиджихия</w:t>
            </w:r>
          </w:p>
          <w:p w14:paraId="0CD99BE9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8(926)216-45-17</w:t>
            </w:r>
          </w:p>
          <w:p w14:paraId="133EF3DE" w14:textId="77777777" w:rsidR="00092B8E" w:rsidRPr="009C472C" w:rsidRDefault="00C85B6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3311@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711E444B" w14:textId="3BE8238B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C65921" w14:paraId="7253F27E" w14:textId="77777777" w:rsidTr="00720CD5">
        <w:tc>
          <w:tcPr>
            <w:tcW w:w="720" w:type="dxa"/>
          </w:tcPr>
          <w:p w14:paraId="6D094787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14:paraId="1809F517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Интенсив по кольпоскопии: сложные случаи для практикующих специалистов.</w:t>
            </w:r>
          </w:p>
        </w:tc>
        <w:tc>
          <w:tcPr>
            <w:tcW w:w="1260" w:type="dxa"/>
          </w:tcPr>
          <w:p w14:paraId="510C2E53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5B59FE1E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340" w:type="dxa"/>
          </w:tcPr>
          <w:p w14:paraId="2676A82E" w14:textId="054CCFD1" w:rsidR="00092B8E" w:rsidRDefault="001D1714" w:rsidP="00B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92B8E">
              <w:rPr>
                <w:rFonts w:ascii="Times New Roman" w:hAnsi="Times New Roman"/>
                <w:sz w:val="24"/>
                <w:szCs w:val="24"/>
              </w:rPr>
              <w:t>.К. Джиджихия</w:t>
            </w:r>
          </w:p>
          <w:p w14:paraId="311EBA0A" w14:textId="77777777" w:rsidR="00092B8E" w:rsidRDefault="00092B8E" w:rsidP="00B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8(926)216-45-17</w:t>
            </w:r>
          </w:p>
          <w:p w14:paraId="02D3D67F" w14:textId="77777777" w:rsidR="00092B8E" w:rsidRDefault="00C85B6C" w:rsidP="00B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3311@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13D876D8" w14:textId="29121358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092B8E" w:rsidRPr="00C65921" w14:paraId="381AC7D3" w14:textId="77777777" w:rsidTr="00720CD5">
        <w:tc>
          <w:tcPr>
            <w:tcW w:w="720" w:type="dxa"/>
          </w:tcPr>
          <w:p w14:paraId="198ABB32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14:paraId="7A3C2488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921">
              <w:rPr>
                <w:rFonts w:ascii="Times New Roman" w:hAnsi="Times New Roman"/>
                <w:sz w:val="24"/>
                <w:szCs w:val="24"/>
              </w:rPr>
              <w:t>ролапс гениталий: современные консервативные и хирургические аспекты лечения.</w:t>
            </w:r>
          </w:p>
        </w:tc>
        <w:tc>
          <w:tcPr>
            <w:tcW w:w="1260" w:type="dxa"/>
          </w:tcPr>
          <w:p w14:paraId="70527E86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7CCC41B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340" w:type="dxa"/>
          </w:tcPr>
          <w:p w14:paraId="758C0929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Щукина</w:t>
            </w:r>
          </w:p>
          <w:p w14:paraId="1848636E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8(903)594-19-28</w:t>
            </w:r>
          </w:p>
          <w:p w14:paraId="2C1B3E6A" w14:textId="77777777" w:rsidR="00092B8E" w:rsidRPr="00BC719E" w:rsidRDefault="00C85B6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fluimucil</w:t>
              </w:r>
              <w:r w:rsidR="00092B8E" w:rsidRPr="00BC719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BC719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2C363EFA" w14:textId="51CB76D5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7B3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4BACA5F5" w14:textId="77777777" w:rsidTr="00720CD5">
        <w:tc>
          <w:tcPr>
            <w:tcW w:w="720" w:type="dxa"/>
          </w:tcPr>
          <w:p w14:paraId="7670BCAB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14:paraId="5E02F636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Робот-ассистированная хирургия в гинекологии</w:t>
            </w:r>
            <w:r w:rsidRPr="00C65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32AC6CD4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1BD7DA7C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Отделение эндоскопической хирургии</w:t>
            </w:r>
          </w:p>
        </w:tc>
        <w:tc>
          <w:tcPr>
            <w:tcW w:w="2340" w:type="dxa"/>
          </w:tcPr>
          <w:p w14:paraId="42E575E1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Коваль </w:t>
            </w:r>
          </w:p>
          <w:p w14:paraId="77E8005E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8(963)716-67-81</w:t>
            </w:r>
          </w:p>
          <w:p w14:paraId="1A6308DE" w14:textId="77777777" w:rsidR="00092B8E" w:rsidRPr="00BC719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gyn</w:t>
            </w:r>
            <w:r w:rsidRPr="00BC719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endoscopy</w:t>
            </w:r>
            <w:r w:rsidRPr="00BC719E">
              <w:rPr>
                <w:rFonts w:ascii="Times New Roman" w:hAnsi="Times New Roman"/>
                <w:sz w:val="24"/>
                <w:szCs w:val="24"/>
              </w:rPr>
              <w:t>@</w:t>
            </w:r>
          </w:p>
          <w:p w14:paraId="6457E3B8" w14:textId="77777777" w:rsidR="00092B8E" w:rsidRPr="00BC719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  <w:p w14:paraId="1AC7F717" w14:textId="77777777" w:rsidR="00092B8E" w:rsidRPr="00BC719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79F23F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5F00C1" w14:textId="5C7EEB17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3733DDC3" w14:textId="77777777" w:rsidTr="00720CD5">
        <w:tc>
          <w:tcPr>
            <w:tcW w:w="720" w:type="dxa"/>
          </w:tcPr>
          <w:p w14:paraId="39678A89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14:paraId="543A7E23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Эстетическая гинекология в амбулаторной практике.</w:t>
            </w:r>
          </w:p>
        </w:tc>
        <w:tc>
          <w:tcPr>
            <w:tcW w:w="1260" w:type="dxa"/>
          </w:tcPr>
          <w:p w14:paraId="6305F2C8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763FDC56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340" w:type="dxa"/>
          </w:tcPr>
          <w:p w14:paraId="0AF4CED9" w14:textId="51BD3BCE" w:rsidR="00092B8E" w:rsidRDefault="001D1714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092B8E">
              <w:rPr>
                <w:rFonts w:ascii="Times New Roman" w:hAnsi="Times New Roman"/>
                <w:sz w:val="24"/>
                <w:szCs w:val="24"/>
              </w:rPr>
              <w:t>.К. Джиджихия</w:t>
            </w:r>
          </w:p>
          <w:p w14:paraId="6CB01B31" w14:textId="77777777" w:rsidR="00092B8E" w:rsidRDefault="00092B8E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8(926)216-45-17</w:t>
            </w:r>
          </w:p>
          <w:p w14:paraId="3B102821" w14:textId="77777777" w:rsidR="00092B8E" w:rsidRDefault="00C85B6C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lel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3311@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70A39576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E0413E" w14:textId="09778AD7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31658ACF" w14:textId="77777777" w:rsidTr="00720CD5">
        <w:tc>
          <w:tcPr>
            <w:tcW w:w="720" w:type="dxa"/>
          </w:tcPr>
          <w:p w14:paraId="5BCF4D97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</w:tcPr>
          <w:p w14:paraId="3AE08C32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Здоровье женщин в пери- и постменопаузе.</w:t>
            </w:r>
          </w:p>
        </w:tc>
        <w:tc>
          <w:tcPr>
            <w:tcW w:w="1260" w:type="dxa"/>
          </w:tcPr>
          <w:p w14:paraId="536F3B0C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6D390FE0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340" w:type="dxa"/>
          </w:tcPr>
          <w:p w14:paraId="41230062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Тихомирова</w:t>
            </w:r>
          </w:p>
          <w:p w14:paraId="76D27AC0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8(925)820-11-14</w:t>
            </w:r>
          </w:p>
          <w:p w14:paraId="03BC1F13" w14:textId="77777777" w:rsidR="00092B8E" w:rsidRPr="00AB55F5" w:rsidRDefault="00C85B6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heltik</w:t>
              </w:r>
              <w:r w:rsidR="00092B8E" w:rsidRPr="00AB55F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092B8E" w:rsidRPr="00AB55F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</w:tcPr>
          <w:p w14:paraId="051AA088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00D12D" w14:textId="2FE47097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658614F9" w14:textId="77777777" w:rsidTr="00720CD5">
        <w:tc>
          <w:tcPr>
            <w:tcW w:w="720" w:type="dxa"/>
          </w:tcPr>
          <w:p w14:paraId="1F8AEA6A" w14:textId="77777777" w:rsidR="00092B8E" w:rsidRPr="00C65921" w:rsidRDefault="00092B8E" w:rsidP="00316C04">
            <w:pPr>
              <w:pStyle w:val="a4"/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14:paraId="2F4F955D" w14:textId="77777777" w:rsidR="00092B8E" w:rsidRPr="00C65921" w:rsidRDefault="00092B8E" w:rsidP="00FD7F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Ультразвуковая диагностика тазового дна, пролапса гениталий и недержания мочи.</w:t>
            </w:r>
          </w:p>
        </w:tc>
        <w:tc>
          <w:tcPr>
            <w:tcW w:w="1260" w:type="dxa"/>
          </w:tcPr>
          <w:p w14:paraId="1B21D4BF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7BEB738F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Отделение ультразвуковой диагностики</w:t>
            </w:r>
          </w:p>
        </w:tc>
        <w:tc>
          <w:tcPr>
            <w:tcW w:w="2340" w:type="dxa"/>
          </w:tcPr>
          <w:p w14:paraId="12BD1C6E" w14:textId="77777777" w:rsidR="00092B8E" w:rsidRDefault="00092B8E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Лысенко</w:t>
            </w:r>
          </w:p>
          <w:p w14:paraId="7BF85597" w14:textId="77777777" w:rsidR="00092B8E" w:rsidRDefault="00092B8E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8(926)355-57-07</w:t>
            </w:r>
          </w:p>
          <w:p w14:paraId="00F87373" w14:textId="77777777" w:rsidR="00092B8E" w:rsidRDefault="00C85B6C" w:rsidP="00AB5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serzwer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092B8E" w:rsidRPr="00392DD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76CD7233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71C457" w14:textId="777CD7CB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4EB7D2F1" w14:textId="77777777" w:rsidTr="00720CD5">
        <w:tc>
          <w:tcPr>
            <w:tcW w:w="720" w:type="dxa"/>
          </w:tcPr>
          <w:p w14:paraId="63DF71D1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14:paraId="0E1E4535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и оперативная гистероскопия в современной практике акушера-гинеколога</w:t>
            </w:r>
            <w:r w:rsidRPr="00C65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3A51B368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6B5C7C9D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Отделение эндоскопической хирургии</w:t>
            </w:r>
          </w:p>
        </w:tc>
        <w:tc>
          <w:tcPr>
            <w:tcW w:w="2340" w:type="dxa"/>
          </w:tcPr>
          <w:p w14:paraId="56257916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Беспалова</w:t>
            </w:r>
          </w:p>
          <w:p w14:paraId="76A32A1D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8(925)883-13-76</w:t>
            </w:r>
          </w:p>
          <w:p w14:paraId="6C9394AA" w14:textId="77777777" w:rsidR="00092B8E" w:rsidRPr="00AB55F5" w:rsidRDefault="00C85B6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bespalowa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nast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074BDD74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B40F4" w14:textId="7DAA3845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381E9478" w14:textId="77777777" w:rsidTr="00720CD5">
        <w:tc>
          <w:tcPr>
            <w:tcW w:w="720" w:type="dxa"/>
          </w:tcPr>
          <w:p w14:paraId="7D243C97" w14:textId="77777777" w:rsidR="00092B8E" w:rsidRPr="00C65921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14:paraId="72357346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Заболевания вульвы: от диагностики до лечения.</w:t>
            </w:r>
          </w:p>
        </w:tc>
        <w:tc>
          <w:tcPr>
            <w:tcW w:w="1260" w:type="dxa"/>
          </w:tcPr>
          <w:p w14:paraId="07943F8A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5D565564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340" w:type="dxa"/>
          </w:tcPr>
          <w:p w14:paraId="5416C960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Ю.М. Белая</w:t>
            </w:r>
          </w:p>
          <w:p w14:paraId="09383EDF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8(916)473-29-78</w:t>
            </w:r>
          </w:p>
          <w:p w14:paraId="4DD0A011" w14:textId="77777777" w:rsidR="00092B8E" w:rsidRPr="0087448A" w:rsidRDefault="00C85B6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belaiay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52CABC21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9988B6" w14:textId="055EBF0B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06F791B8" w14:textId="77777777" w:rsidTr="00720CD5">
        <w:tc>
          <w:tcPr>
            <w:tcW w:w="720" w:type="dxa"/>
          </w:tcPr>
          <w:p w14:paraId="08329E15" w14:textId="77777777" w:rsidR="00092B8E" w:rsidRPr="00C65921" w:rsidRDefault="00092B8E" w:rsidP="00FD7FAB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14:paraId="18E740FB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Миомэктомия вне- и во время беременности. Родоразрешение беременных с миомой матки</w:t>
            </w:r>
          </w:p>
        </w:tc>
        <w:tc>
          <w:tcPr>
            <w:tcW w:w="1260" w:type="dxa"/>
          </w:tcPr>
          <w:p w14:paraId="7AB49D3E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14:paraId="7E015F56" w14:textId="77777777" w:rsidR="00092B8E" w:rsidRPr="00C65921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1">
              <w:rPr>
                <w:rFonts w:ascii="Times New Roman" w:hAnsi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2340" w:type="dxa"/>
          </w:tcPr>
          <w:p w14:paraId="15B36459" w14:textId="77777777" w:rsidR="00092B8E" w:rsidRDefault="00092B8E" w:rsidP="001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Щукина</w:t>
            </w:r>
          </w:p>
          <w:p w14:paraId="1E1D78C9" w14:textId="77777777" w:rsidR="00092B8E" w:rsidRDefault="00092B8E" w:rsidP="001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8(903)594-19-28</w:t>
            </w:r>
          </w:p>
          <w:p w14:paraId="6BAF7150" w14:textId="77777777" w:rsidR="00092B8E" w:rsidRDefault="00C85B6C" w:rsidP="001E2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fluimucil</w:t>
              </w:r>
              <w:r w:rsidR="00092B8E" w:rsidRPr="00BC719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092B8E" w:rsidRPr="00BC719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92B8E" w:rsidRPr="00057C4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60" w:type="dxa"/>
          </w:tcPr>
          <w:p w14:paraId="460480FB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9AF00A" w14:textId="5E7B989A" w:rsidR="001C7B37" w:rsidRPr="00C65921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092B8E" w:rsidRPr="00C65921" w14:paraId="2DE718E0" w14:textId="77777777" w:rsidTr="00720CD5">
        <w:tc>
          <w:tcPr>
            <w:tcW w:w="720" w:type="dxa"/>
          </w:tcPr>
          <w:p w14:paraId="629DEA67" w14:textId="726E72B8" w:rsidR="00092B8E" w:rsidRDefault="00092B8E" w:rsidP="00316C04">
            <w:pPr>
              <w:spacing w:after="0" w:line="240" w:lineRule="auto"/>
              <w:ind w:left="171" w:right="7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1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5F3651D9" w14:textId="77777777" w:rsidR="00092B8E" w:rsidRPr="00C65921" w:rsidRDefault="00092B8E" w:rsidP="00FD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Бесплодие: проблемы и решения</w:t>
            </w:r>
          </w:p>
        </w:tc>
        <w:tc>
          <w:tcPr>
            <w:tcW w:w="1260" w:type="dxa"/>
          </w:tcPr>
          <w:p w14:paraId="41EEE945" w14:textId="77777777" w:rsidR="00092B8E" w:rsidRPr="00C65921" w:rsidRDefault="00092B8E" w:rsidP="00316C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14:paraId="2D0757C7" w14:textId="77777777" w:rsidR="00FD7ED0" w:rsidRDefault="00226EEC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репродуктоло</w:t>
            </w:r>
          </w:p>
          <w:p w14:paraId="0577C414" w14:textId="0DBF354D" w:rsidR="00092B8E" w:rsidRPr="00C65921" w:rsidRDefault="00FD7ED0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26EE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340" w:type="dxa"/>
          </w:tcPr>
          <w:p w14:paraId="4B230B2D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Соколова</w:t>
            </w:r>
          </w:p>
          <w:p w14:paraId="5EA9D5BB" w14:textId="06F2CC60" w:rsidR="00894624" w:rsidRPr="001E20EC" w:rsidRDefault="00894624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8(926)0349373</w:t>
            </w:r>
          </w:p>
        </w:tc>
        <w:tc>
          <w:tcPr>
            <w:tcW w:w="1260" w:type="dxa"/>
          </w:tcPr>
          <w:p w14:paraId="6938BA35" w14:textId="77777777" w:rsidR="00092B8E" w:rsidRDefault="00092B8E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тыс.</w:t>
            </w:r>
            <w:r w:rsidR="001C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79560E" w14:textId="490B26B1" w:rsidR="001C7B37" w:rsidRDefault="001C7B37" w:rsidP="0031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</w:tbl>
    <w:p w14:paraId="15B20F49" w14:textId="77777777" w:rsidR="00092B8E" w:rsidRDefault="00092B8E"/>
    <w:sectPr w:rsidR="00092B8E" w:rsidSect="00B838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D41F9"/>
    <w:multiLevelType w:val="hybridMultilevel"/>
    <w:tmpl w:val="471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2796"/>
    <w:multiLevelType w:val="hybridMultilevel"/>
    <w:tmpl w:val="C736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95A7C"/>
    <w:multiLevelType w:val="hybridMultilevel"/>
    <w:tmpl w:val="38EC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6D20A5"/>
    <w:multiLevelType w:val="multilevel"/>
    <w:tmpl w:val="0B52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7C"/>
    <w:rsid w:val="00005628"/>
    <w:rsid w:val="000208BD"/>
    <w:rsid w:val="0002165E"/>
    <w:rsid w:val="00024952"/>
    <w:rsid w:val="00040F8B"/>
    <w:rsid w:val="00057C43"/>
    <w:rsid w:val="000863F9"/>
    <w:rsid w:val="00091934"/>
    <w:rsid w:val="00092B8E"/>
    <w:rsid w:val="000A11A1"/>
    <w:rsid w:val="001B24FB"/>
    <w:rsid w:val="001C7B37"/>
    <w:rsid w:val="001D1714"/>
    <w:rsid w:val="001E20EC"/>
    <w:rsid w:val="00226EEC"/>
    <w:rsid w:val="0031553B"/>
    <w:rsid w:val="00316C04"/>
    <w:rsid w:val="00330098"/>
    <w:rsid w:val="00391EB1"/>
    <w:rsid w:val="00392DD6"/>
    <w:rsid w:val="003C61D1"/>
    <w:rsid w:val="004500EF"/>
    <w:rsid w:val="00567D43"/>
    <w:rsid w:val="00574456"/>
    <w:rsid w:val="005A35FC"/>
    <w:rsid w:val="005C467C"/>
    <w:rsid w:val="00600FA4"/>
    <w:rsid w:val="0067709F"/>
    <w:rsid w:val="00677D4D"/>
    <w:rsid w:val="006A5CAB"/>
    <w:rsid w:val="00720CD5"/>
    <w:rsid w:val="00733473"/>
    <w:rsid w:val="007A71E5"/>
    <w:rsid w:val="007D0191"/>
    <w:rsid w:val="0087448A"/>
    <w:rsid w:val="00894624"/>
    <w:rsid w:val="008A3D19"/>
    <w:rsid w:val="008A6A5D"/>
    <w:rsid w:val="0092651B"/>
    <w:rsid w:val="00966653"/>
    <w:rsid w:val="009C472C"/>
    <w:rsid w:val="009F1768"/>
    <w:rsid w:val="00A11A84"/>
    <w:rsid w:val="00A2434F"/>
    <w:rsid w:val="00A6347E"/>
    <w:rsid w:val="00A77C32"/>
    <w:rsid w:val="00AB027C"/>
    <w:rsid w:val="00AB55F5"/>
    <w:rsid w:val="00B53849"/>
    <w:rsid w:val="00B71FFC"/>
    <w:rsid w:val="00B83876"/>
    <w:rsid w:val="00BC719E"/>
    <w:rsid w:val="00BD703E"/>
    <w:rsid w:val="00BF036B"/>
    <w:rsid w:val="00C07430"/>
    <w:rsid w:val="00C11924"/>
    <w:rsid w:val="00C65921"/>
    <w:rsid w:val="00C85B6C"/>
    <w:rsid w:val="00D16C8D"/>
    <w:rsid w:val="00D31347"/>
    <w:rsid w:val="00D54595"/>
    <w:rsid w:val="00D715BD"/>
    <w:rsid w:val="00E60E18"/>
    <w:rsid w:val="00E67767"/>
    <w:rsid w:val="00EB50E9"/>
    <w:rsid w:val="00EE3325"/>
    <w:rsid w:val="00F264D7"/>
    <w:rsid w:val="00F3353D"/>
    <w:rsid w:val="00F67E77"/>
    <w:rsid w:val="00F715F3"/>
    <w:rsid w:val="00FC02E8"/>
    <w:rsid w:val="00FD7ED0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C725"/>
  <w15:docId w15:val="{543BB332-72A9-4CD2-98CD-F0877036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7D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D7FA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C11924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D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zwer@mail.ru" TargetMode="External"/><Relationship Id="rId13" Type="http://schemas.openxmlformats.org/officeDocument/2006/relationships/hyperlink" Target="mailto:fluimucil@yandex.ru" TargetMode="External"/><Relationship Id="rId18" Type="http://schemas.openxmlformats.org/officeDocument/2006/relationships/hyperlink" Target="mailto:belaiay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nikolskaya.55@bk.ru" TargetMode="External"/><Relationship Id="rId12" Type="http://schemas.openxmlformats.org/officeDocument/2006/relationships/hyperlink" Target="mailto:lel3311@yandex.ru" TargetMode="External"/><Relationship Id="rId17" Type="http://schemas.openxmlformats.org/officeDocument/2006/relationships/hyperlink" Target="mailto:bespalowa.nas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zwer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v_novikova@list.ru" TargetMode="External"/><Relationship Id="rId11" Type="http://schemas.openxmlformats.org/officeDocument/2006/relationships/hyperlink" Target="mailto:lel3311@yandex.ru" TargetMode="External"/><Relationship Id="rId5" Type="http://schemas.openxmlformats.org/officeDocument/2006/relationships/hyperlink" Target="mailto:n-biryukova@bk.ru" TargetMode="External"/><Relationship Id="rId15" Type="http://schemas.openxmlformats.org/officeDocument/2006/relationships/hyperlink" Target="mailto:heltik@gmail.com" TargetMode="External"/><Relationship Id="rId10" Type="http://schemas.openxmlformats.org/officeDocument/2006/relationships/hyperlink" Target="mailto:katerinabrandt@yandex.ru" TargetMode="External"/><Relationship Id="rId19" Type="http://schemas.openxmlformats.org/officeDocument/2006/relationships/hyperlink" Target="mailto:fluimuci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zwer@mail.ru" TargetMode="External"/><Relationship Id="rId14" Type="http://schemas.openxmlformats.org/officeDocument/2006/relationships/hyperlink" Target="mailto:lel331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Компьютер</dc:creator>
  <cp:keywords/>
  <dc:description/>
  <cp:lastModifiedBy>Пользователь Windows</cp:lastModifiedBy>
  <cp:revision>13</cp:revision>
  <cp:lastPrinted>2020-09-04T05:52:00Z</cp:lastPrinted>
  <dcterms:created xsi:type="dcterms:W3CDTF">2020-09-03T10:28:00Z</dcterms:created>
  <dcterms:modified xsi:type="dcterms:W3CDTF">2020-09-11T12:23:00Z</dcterms:modified>
</cp:coreProperties>
</file>