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A556" w14:textId="77777777" w:rsidR="00151A5F" w:rsidRDefault="00151A5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14:paraId="6C40A370" w14:textId="77777777" w:rsidR="00151A5F" w:rsidRDefault="00151A5F">
      <w:pPr>
        <w:widowControl w:val="0"/>
        <w:autoSpaceDE w:val="0"/>
        <w:autoSpaceDN w:val="0"/>
        <w:adjustRightInd w:val="0"/>
        <w:spacing w:after="0" w:line="240" w:lineRule="auto"/>
        <w:jc w:val="both"/>
        <w:outlineLvl w:val="0"/>
        <w:rPr>
          <w:rFonts w:ascii="Calibri" w:hAnsi="Calibri" w:cs="Calibri"/>
        </w:rPr>
      </w:pPr>
    </w:p>
    <w:p w14:paraId="06CAFFAB" w14:textId="77777777" w:rsidR="00151A5F" w:rsidRDefault="00151A5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34426</w:t>
      </w:r>
    </w:p>
    <w:p w14:paraId="34BEFFE4" w14:textId="77777777" w:rsidR="00151A5F" w:rsidRDefault="00151A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14:paraId="1E6B8D38" w14:textId="77777777" w:rsidR="00151A5F" w:rsidRDefault="00151A5F">
      <w:pPr>
        <w:widowControl w:val="0"/>
        <w:autoSpaceDE w:val="0"/>
        <w:autoSpaceDN w:val="0"/>
        <w:adjustRightInd w:val="0"/>
        <w:spacing w:after="0" w:line="240" w:lineRule="auto"/>
        <w:rPr>
          <w:rFonts w:ascii="Calibri" w:hAnsi="Calibri" w:cs="Calibri"/>
        </w:rPr>
      </w:pPr>
    </w:p>
    <w:p w14:paraId="1F156A73"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14:paraId="13A16DBC" w14:textId="77777777" w:rsidR="00151A5F" w:rsidRDefault="00151A5F">
      <w:pPr>
        <w:widowControl w:val="0"/>
        <w:autoSpaceDE w:val="0"/>
        <w:autoSpaceDN w:val="0"/>
        <w:adjustRightInd w:val="0"/>
        <w:spacing w:after="0" w:line="240" w:lineRule="auto"/>
        <w:jc w:val="center"/>
        <w:rPr>
          <w:rFonts w:ascii="Calibri" w:hAnsi="Calibri" w:cs="Calibri"/>
          <w:b/>
          <w:bCs/>
        </w:rPr>
      </w:pPr>
    </w:p>
    <w:p w14:paraId="32FB825D"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14:paraId="75C5050B"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1043</w:t>
      </w:r>
    </w:p>
    <w:p w14:paraId="225F8057" w14:textId="77777777" w:rsidR="00151A5F" w:rsidRDefault="00151A5F">
      <w:pPr>
        <w:widowControl w:val="0"/>
        <w:autoSpaceDE w:val="0"/>
        <w:autoSpaceDN w:val="0"/>
        <w:adjustRightInd w:val="0"/>
        <w:spacing w:after="0" w:line="240" w:lineRule="auto"/>
        <w:jc w:val="center"/>
        <w:rPr>
          <w:rFonts w:ascii="Calibri" w:hAnsi="Calibri" w:cs="Calibri"/>
          <w:b/>
          <w:bCs/>
        </w:rPr>
      </w:pPr>
    </w:p>
    <w:p w14:paraId="44CB617F"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14:paraId="49682173"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14:paraId="3AD80A3A"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31.08.01 АКУШЕРСТВО</w:t>
      </w:r>
    </w:p>
    <w:p w14:paraId="0D0D178F"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ГИНЕКОЛОГИЯ (УРОВЕНЬ ПОДГОТОВКИ КАДРОВ</w:t>
      </w:r>
    </w:p>
    <w:p w14:paraId="4A4D7D2D"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14:paraId="19C7F1FB" w14:textId="77777777" w:rsidR="00151A5F" w:rsidRDefault="00151A5F">
      <w:pPr>
        <w:widowControl w:val="0"/>
        <w:autoSpaceDE w:val="0"/>
        <w:autoSpaceDN w:val="0"/>
        <w:adjustRightInd w:val="0"/>
        <w:spacing w:after="0" w:line="240" w:lineRule="auto"/>
        <w:jc w:val="center"/>
        <w:rPr>
          <w:rFonts w:ascii="Calibri" w:hAnsi="Calibri" w:cs="Calibri"/>
        </w:rPr>
      </w:pPr>
    </w:p>
    <w:p w14:paraId="269ADA5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14:paraId="1DB7F3C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31.08.01 Акушерство и гинекология (уровень подготовки кадров высшей квалификации).</w:t>
      </w:r>
    </w:p>
    <w:p w14:paraId="350F2861" w14:textId="77777777" w:rsidR="00151A5F" w:rsidRDefault="00151A5F">
      <w:pPr>
        <w:widowControl w:val="0"/>
        <w:autoSpaceDE w:val="0"/>
        <w:autoSpaceDN w:val="0"/>
        <w:adjustRightInd w:val="0"/>
        <w:spacing w:after="0" w:line="240" w:lineRule="auto"/>
        <w:jc w:val="both"/>
        <w:rPr>
          <w:rFonts w:ascii="Calibri" w:hAnsi="Calibri" w:cs="Calibri"/>
        </w:rPr>
      </w:pPr>
    </w:p>
    <w:p w14:paraId="218CCEFB"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14:paraId="31ED4070"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14:paraId="75CDC693" w14:textId="77777777" w:rsidR="00151A5F" w:rsidRDefault="00151A5F">
      <w:pPr>
        <w:widowControl w:val="0"/>
        <w:autoSpaceDE w:val="0"/>
        <w:autoSpaceDN w:val="0"/>
        <w:adjustRightInd w:val="0"/>
        <w:spacing w:after="0" w:line="240" w:lineRule="auto"/>
        <w:jc w:val="both"/>
        <w:rPr>
          <w:rFonts w:ascii="Calibri" w:hAnsi="Calibri" w:cs="Calibri"/>
        </w:rPr>
      </w:pPr>
    </w:p>
    <w:p w14:paraId="7247F6F3" w14:textId="77777777" w:rsidR="00151A5F" w:rsidRDefault="00151A5F">
      <w:pPr>
        <w:widowControl w:val="0"/>
        <w:autoSpaceDE w:val="0"/>
        <w:autoSpaceDN w:val="0"/>
        <w:adjustRightInd w:val="0"/>
        <w:spacing w:after="0" w:line="240" w:lineRule="auto"/>
        <w:jc w:val="both"/>
        <w:rPr>
          <w:rFonts w:ascii="Calibri" w:hAnsi="Calibri" w:cs="Calibri"/>
        </w:rPr>
      </w:pPr>
    </w:p>
    <w:p w14:paraId="4DD9CABA" w14:textId="77777777" w:rsidR="00151A5F" w:rsidRDefault="00151A5F">
      <w:pPr>
        <w:widowControl w:val="0"/>
        <w:autoSpaceDE w:val="0"/>
        <w:autoSpaceDN w:val="0"/>
        <w:adjustRightInd w:val="0"/>
        <w:spacing w:after="0" w:line="240" w:lineRule="auto"/>
        <w:jc w:val="both"/>
        <w:rPr>
          <w:rFonts w:ascii="Calibri" w:hAnsi="Calibri" w:cs="Calibri"/>
        </w:rPr>
      </w:pPr>
    </w:p>
    <w:p w14:paraId="3743248D" w14:textId="77777777" w:rsidR="00151A5F" w:rsidRDefault="00151A5F">
      <w:pPr>
        <w:widowControl w:val="0"/>
        <w:autoSpaceDE w:val="0"/>
        <w:autoSpaceDN w:val="0"/>
        <w:adjustRightInd w:val="0"/>
        <w:spacing w:after="0" w:line="240" w:lineRule="auto"/>
        <w:jc w:val="both"/>
        <w:rPr>
          <w:rFonts w:ascii="Calibri" w:hAnsi="Calibri" w:cs="Calibri"/>
        </w:rPr>
      </w:pPr>
    </w:p>
    <w:p w14:paraId="25DE0D0A" w14:textId="77777777" w:rsidR="00151A5F" w:rsidRDefault="00151A5F">
      <w:pPr>
        <w:widowControl w:val="0"/>
        <w:autoSpaceDE w:val="0"/>
        <w:autoSpaceDN w:val="0"/>
        <w:adjustRightInd w:val="0"/>
        <w:spacing w:after="0" w:line="240" w:lineRule="auto"/>
        <w:jc w:val="both"/>
        <w:rPr>
          <w:rFonts w:ascii="Calibri" w:hAnsi="Calibri" w:cs="Calibri"/>
        </w:rPr>
      </w:pPr>
    </w:p>
    <w:p w14:paraId="52A70DFA" w14:textId="77777777" w:rsidR="00151A5F" w:rsidRDefault="00151A5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14:paraId="6DD00563" w14:textId="77777777" w:rsidR="00151A5F" w:rsidRDefault="00151A5F">
      <w:pPr>
        <w:widowControl w:val="0"/>
        <w:autoSpaceDE w:val="0"/>
        <w:autoSpaceDN w:val="0"/>
        <w:adjustRightInd w:val="0"/>
        <w:spacing w:after="0" w:line="240" w:lineRule="auto"/>
        <w:jc w:val="both"/>
        <w:rPr>
          <w:rFonts w:ascii="Calibri" w:hAnsi="Calibri" w:cs="Calibri"/>
        </w:rPr>
      </w:pPr>
    </w:p>
    <w:p w14:paraId="606B9170"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14:paraId="19B753E0"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14:paraId="29197837"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14:paraId="5125A687"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1043</w:t>
      </w:r>
    </w:p>
    <w:p w14:paraId="2C726D00" w14:textId="77777777" w:rsidR="00151A5F" w:rsidRDefault="00151A5F">
      <w:pPr>
        <w:widowControl w:val="0"/>
        <w:autoSpaceDE w:val="0"/>
        <w:autoSpaceDN w:val="0"/>
        <w:adjustRightInd w:val="0"/>
        <w:spacing w:after="0" w:line="240" w:lineRule="auto"/>
        <w:jc w:val="both"/>
        <w:rPr>
          <w:rFonts w:ascii="Calibri" w:hAnsi="Calibri" w:cs="Calibri"/>
        </w:rPr>
      </w:pPr>
    </w:p>
    <w:p w14:paraId="3CCC5851" w14:textId="77777777" w:rsidR="00151A5F" w:rsidRDefault="00151A5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14:paraId="0664E190"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14:paraId="672E0563" w14:textId="77777777" w:rsidR="00151A5F" w:rsidRDefault="00151A5F">
      <w:pPr>
        <w:widowControl w:val="0"/>
        <w:autoSpaceDE w:val="0"/>
        <w:autoSpaceDN w:val="0"/>
        <w:adjustRightInd w:val="0"/>
        <w:spacing w:after="0" w:line="240" w:lineRule="auto"/>
        <w:jc w:val="center"/>
        <w:rPr>
          <w:rFonts w:ascii="Calibri" w:hAnsi="Calibri" w:cs="Calibri"/>
          <w:b/>
          <w:bCs/>
        </w:rPr>
      </w:pPr>
    </w:p>
    <w:p w14:paraId="6B918A05"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14:paraId="4968C09A"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14:paraId="52B1A53E" w14:textId="77777777" w:rsidR="00151A5F" w:rsidRDefault="00151A5F">
      <w:pPr>
        <w:widowControl w:val="0"/>
        <w:autoSpaceDE w:val="0"/>
        <w:autoSpaceDN w:val="0"/>
        <w:adjustRightInd w:val="0"/>
        <w:spacing w:after="0" w:line="240" w:lineRule="auto"/>
        <w:jc w:val="center"/>
        <w:rPr>
          <w:rFonts w:ascii="Calibri" w:hAnsi="Calibri" w:cs="Calibri"/>
          <w:b/>
          <w:bCs/>
        </w:rPr>
      </w:pPr>
    </w:p>
    <w:p w14:paraId="041D1870"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14:paraId="6B3F3D27" w14:textId="77777777"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31.08.01 АКУШЕРСТВО И ГИНЕКОЛОГИЯ</w:t>
      </w:r>
    </w:p>
    <w:p w14:paraId="7419F168" w14:textId="77777777" w:rsidR="00151A5F" w:rsidRDefault="00151A5F">
      <w:pPr>
        <w:widowControl w:val="0"/>
        <w:autoSpaceDE w:val="0"/>
        <w:autoSpaceDN w:val="0"/>
        <w:adjustRightInd w:val="0"/>
        <w:spacing w:after="0" w:line="240" w:lineRule="auto"/>
        <w:jc w:val="center"/>
        <w:rPr>
          <w:rFonts w:ascii="Calibri" w:hAnsi="Calibri" w:cs="Calibri"/>
        </w:rPr>
      </w:pPr>
    </w:p>
    <w:p w14:paraId="224F26E2"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14:paraId="51936891"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1F1F72E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31.08.01 Акушерство и гинекология (далее соответственно - программа ординатуры, специальность).</w:t>
      </w:r>
    </w:p>
    <w:p w14:paraId="14887EF6"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537B51D2"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14:paraId="3CFED6CE"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17837DC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14:paraId="2A7DB03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14:paraId="32DEBF5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14:paraId="265E783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14:paraId="1137B8F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14:paraId="21C0B347"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78AA7DCF"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14:paraId="3FA9784B" w14:textId="77777777" w:rsidR="00151A5F" w:rsidRDefault="00151A5F">
      <w:pPr>
        <w:widowControl w:val="0"/>
        <w:autoSpaceDE w:val="0"/>
        <w:autoSpaceDN w:val="0"/>
        <w:adjustRightInd w:val="0"/>
        <w:spacing w:after="0" w:line="240" w:lineRule="auto"/>
        <w:jc w:val="center"/>
        <w:rPr>
          <w:rFonts w:ascii="Calibri" w:hAnsi="Calibri" w:cs="Calibri"/>
        </w:rPr>
      </w:pPr>
    </w:p>
    <w:p w14:paraId="6378A61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14:paraId="2688C02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14:paraId="6741A04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14:paraId="5BAE3EB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14:paraId="46A8256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14:paraId="3BAED799"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14:paraId="3D91EED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14:paraId="2285457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6DC5B985"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14:paraId="556B095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14:paraId="06534447"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436F0533"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14:paraId="15275237"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14:paraId="2089D5E8"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62DFFB8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14:paraId="45C1202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14:paraId="1CFAE477"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женского пола (пациенты) в возрасте от 0 до 15 лет, от 15 до 18 лет (далее - подростки) и в возрасте старше 18 лет (далее - взрослые);</w:t>
      </w:r>
    </w:p>
    <w:p w14:paraId="601B6579"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14:paraId="1610AE4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14:paraId="18FB5D33"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14:paraId="7E331AD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14:paraId="099A3FA5"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14:paraId="7D88489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14:paraId="7056F7F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14:paraId="5374AB6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14:paraId="3DE0906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14:paraId="6B11385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направлена на освоение всех видов профессиональной деятельности, к которым готовится выпускник.</w:t>
      </w:r>
    </w:p>
    <w:p w14:paraId="0EAAD81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14:paraId="4B30C1A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14:paraId="2881C83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14:paraId="15EB71D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14:paraId="047B79B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14:paraId="0FF7FEF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14:paraId="37FD6C7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14:paraId="10374BE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14:paraId="3466BC1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14:paraId="644BD2B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14:paraId="4BE0A8E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14:paraId="04BD672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14:paraId="712A77C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14:paraId="0542649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14:paraId="5F18BC9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14:paraId="53086D69"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14:paraId="055A2C97"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14:paraId="6F6D4F5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14:paraId="4F8A403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14:paraId="05CF001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14:paraId="7144027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14:paraId="5920912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14:paraId="516EAA3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14:paraId="1D83E5C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14:paraId="6812E42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14:paraId="37C866D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14:paraId="1E1F284B"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2C599053"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14:paraId="03029A25"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15E036B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14:paraId="559ECF1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14:paraId="487B64F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14:paraId="40DD601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14:paraId="07BC8F67"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14:paraId="67D6209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14:paraId="1CADD15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14:paraId="5345F50A"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3DD65E1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14:paraId="63E39F6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14:paraId="2E67C5A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14:paraId="5E1591B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14:paraId="7C833C3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14:paraId="51A91E8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14:paraId="600535A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14:paraId="42E71C6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14:paraId="3738AC9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14:paraId="144250F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ведению, родовспоможению и лечению пациентов, нуждающихся в оказании акушерско-гинекологической медицинской помощи (ПК-6);</w:t>
      </w:r>
    </w:p>
    <w:p w14:paraId="4F29A07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оказанию медицинской помощи при чрезвычайных ситуациях, в том числе участию в медицинской эвакуации (ПК-7);</w:t>
      </w:r>
    </w:p>
    <w:p w14:paraId="0AFF16E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14:paraId="771DA16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14:paraId="46C613A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14:paraId="37ECFE0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14:paraId="19DB39C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14:paraId="0A434C5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14:paraId="52D4C4C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оценке качества оказания медицинской помощи с использованием основных медико-статистических показателей (ПК-11);</w:t>
      </w:r>
    </w:p>
    <w:p w14:paraId="478CF27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организации медицинской помощи при чрезвычайных ситуациях, в том числе медицинской эвакуации (ПК-12).</w:t>
      </w:r>
    </w:p>
    <w:p w14:paraId="053E644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14:paraId="45989463"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14:paraId="0981691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14:paraId="44A96A00"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32546941"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14:paraId="6B56A1A0" w14:textId="77777777" w:rsidR="00151A5F" w:rsidRDefault="00151A5F">
      <w:pPr>
        <w:widowControl w:val="0"/>
        <w:autoSpaceDE w:val="0"/>
        <w:autoSpaceDN w:val="0"/>
        <w:adjustRightInd w:val="0"/>
        <w:spacing w:after="0" w:line="240" w:lineRule="auto"/>
        <w:jc w:val="center"/>
        <w:rPr>
          <w:rFonts w:ascii="Calibri" w:hAnsi="Calibri" w:cs="Calibri"/>
        </w:rPr>
      </w:pPr>
    </w:p>
    <w:p w14:paraId="75836E1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14:paraId="4E24131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14:paraId="58FD6159"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0B8C872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14:paraId="292A75C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"Врач-акушер-гинеколог".</w:t>
      </w:r>
    </w:p>
    <w:p w14:paraId="5CF5487B"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48EA73D2" w14:textId="77777777" w:rsidR="00151A5F" w:rsidRDefault="00151A5F">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14:paraId="656A10A9" w14:textId="77777777" w:rsidR="00151A5F" w:rsidRDefault="00151A5F">
      <w:pPr>
        <w:widowControl w:val="0"/>
        <w:autoSpaceDE w:val="0"/>
        <w:autoSpaceDN w:val="0"/>
        <w:adjustRightInd w:val="0"/>
        <w:spacing w:after="0" w:line="240" w:lineRule="auto"/>
        <w:jc w:val="center"/>
        <w:rPr>
          <w:rFonts w:ascii="Calibri" w:hAnsi="Calibri" w:cs="Calibri"/>
        </w:rPr>
      </w:pPr>
    </w:p>
    <w:p w14:paraId="310E0746" w14:textId="77777777"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14:paraId="0239E725" w14:textId="77777777" w:rsidR="00151A5F" w:rsidRDefault="00151A5F">
      <w:pPr>
        <w:widowControl w:val="0"/>
        <w:autoSpaceDE w:val="0"/>
        <w:autoSpaceDN w:val="0"/>
        <w:adjustRightInd w:val="0"/>
        <w:spacing w:after="0" w:line="240" w:lineRule="auto"/>
        <w:jc w:val="right"/>
        <w:rPr>
          <w:rFonts w:ascii="Calibri" w:hAnsi="Calibri" w:cs="Calibri"/>
        </w:rPr>
        <w:sectPr w:rsidR="00151A5F" w:rsidSect="009C591D">
          <w:pgSz w:w="11906" w:h="16838"/>
          <w:pgMar w:top="1134" w:right="850" w:bottom="1134" w:left="1701" w:header="708" w:footer="708" w:gutter="0"/>
          <w:cols w:space="708"/>
          <w:docGrid w:linePitch="360"/>
        </w:sectPr>
      </w:pPr>
    </w:p>
    <w:p w14:paraId="02651A56" w14:textId="77777777" w:rsidR="00151A5F" w:rsidRDefault="00151A5F">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8"/>
        <w:gridCol w:w="5216"/>
        <w:gridCol w:w="2948"/>
      </w:tblGrid>
      <w:tr w:rsidR="00151A5F" w14:paraId="5108C574" w14:textId="77777777">
        <w:tc>
          <w:tcPr>
            <w:tcW w:w="6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B008F1"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40321"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151A5F" w14:paraId="5A0F0121" w14:textId="77777777">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8BE362"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F0431"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707A42"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151A5F" w14:paraId="1D786B02" w14:textId="77777777">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B2FF3" w14:textId="77777777" w:rsidR="00151A5F" w:rsidRDefault="00151A5F">
            <w:pPr>
              <w:widowControl w:val="0"/>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B3267"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A96AF1"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151A5F" w14:paraId="6E651E7D" w14:textId="77777777">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ADDBD5" w14:textId="77777777"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74562"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D939F"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51A5F" w14:paraId="03DFF6EB" w14:textId="77777777">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F988C"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9C0581"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8C0D1D"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151A5F" w14:paraId="7A98A6E5" w14:textId="77777777">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03FA1" w14:textId="77777777"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5EE6A"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813B3"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151A5F" w14:paraId="68B908AA" w14:textId="77777777">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479C79" w14:textId="77777777"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4A9C68"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5F226F"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51A5F" w14:paraId="3E6963F8" w14:textId="77777777">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8E43D7"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CD6006"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E9CCF9"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51A5F" w14:paraId="3FDF4CBD" w14:textId="77777777">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2CF011" w14:textId="77777777"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2A740"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D70B74"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51A5F" w14:paraId="6A24BAB5" w14:textId="77777777">
        <w:tc>
          <w:tcPr>
            <w:tcW w:w="6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8FC234" w14:textId="77777777"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A3309" w14:textId="77777777"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14:paraId="1E1B94D0" w14:textId="77777777" w:rsidR="00151A5F" w:rsidRDefault="00151A5F">
      <w:pPr>
        <w:widowControl w:val="0"/>
        <w:autoSpaceDE w:val="0"/>
        <w:autoSpaceDN w:val="0"/>
        <w:adjustRightInd w:val="0"/>
        <w:spacing w:after="0" w:line="240" w:lineRule="auto"/>
        <w:jc w:val="right"/>
        <w:rPr>
          <w:rFonts w:ascii="Calibri" w:hAnsi="Calibri" w:cs="Calibri"/>
        </w:rPr>
        <w:sectPr w:rsidR="00151A5F">
          <w:pgSz w:w="16838" w:h="11905" w:orient="landscape"/>
          <w:pgMar w:top="1701" w:right="1134" w:bottom="850" w:left="1134" w:header="720" w:footer="720" w:gutter="0"/>
          <w:cols w:space="720"/>
          <w:noEndnote/>
        </w:sectPr>
      </w:pPr>
    </w:p>
    <w:p w14:paraId="2328A7FC" w14:textId="77777777" w:rsidR="00151A5F" w:rsidRDefault="00151A5F">
      <w:pPr>
        <w:widowControl w:val="0"/>
        <w:autoSpaceDE w:val="0"/>
        <w:autoSpaceDN w:val="0"/>
        <w:adjustRightInd w:val="0"/>
        <w:spacing w:after="0" w:line="240" w:lineRule="auto"/>
        <w:jc w:val="both"/>
        <w:rPr>
          <w:rFonts w:ascii="Calibri" w:hAnsi="Calibri" w:cs="Calibri"/>
        </w:rPr>
      </w:pPr>
    </w:p>
    <w:p w14:paraId="69C13FC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14:paraId="35B83E83"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14:paraId="7842E82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14:paraId="39D1F637"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14:paraId="46DF7D2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14:paraId="06D17E4A"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2DE6A20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14:paraId="03E34C9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14:paraId="41FD6F4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14:paraId="32A3DD4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14:paraId="536BB8E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14:paraId="66A0D81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14:paraId="438F05A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14:paraId="60D9D2C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1F790693"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и сдача государственного экзамена.</w:t>
      </w:r>
    </w:p>
    <w:p w14:paraId="00FDF1C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14:paraId="2931E20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14:paraId="79B8BB85"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3EFEE3A0" w14:textId="77777777" w:rsidR="00151A5F" w:rsidRDefault="00151A5F">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 ОРДИНАТУРЫ</w:t>
      </w:r>
    </w:p>
    <w:p w14:paraId="536F4E8F"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7025B131" w14:textId="77777777"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14:paraId="710B9E8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14:paraId="65CEB43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14:paraId="45E5250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14:paraId="02C994F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0A63CBE1"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191208D"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79A9955"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0F90D7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D8727B3"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14:paraId="650AD19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14:paraId="6B16BC2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14:paraId="623E315C"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06F891FC"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14:paraId="090511D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14:paraId="22894B4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0819C02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14:paraId="5EED7E72"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14:paraId="5818B2EE"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4695344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14:paraId="6504074C"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6698D795" w14:textId="77777777"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14:paraId="10935B5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14:paraId="0023641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14:paraId="68C346CE"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14:paraId="26802A2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14:paraId="1DDCD4F6"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3BE291D9" w14:textId="77777777"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14:paraId="7E01F94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14:paraId="2CC656D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14:paraId="4FFE5BC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14:paraId="6C13F426"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14:paraId="548A569B"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кресло гинекологическое с осветительной лампой, </w:t>
      </w:r>
      <w:proofErr w:type="spellStart"/>
      <w:r>
        <w:rPr>
          <w:rFonts w:ascii="Calibri" w:hAnsi="Calibri" w:cs="Calibri"/>
        </w:rPr>
        <w:t>кольпоскоп</w:t>
      </w:r>
      <w:proofErr w:type="spellEnd"/>
      <w:r>
        <w:rPr>
          <w:rFonts w:ascii="Calibri" w:hAnsi="Calibri" w:cs="Calibri"/>
        </w:rPr>
        <w:t xml:space="preserve">, </w:t>
      </w:r>
      <w:proofErr w:type="spellStart"/>
      <w:r>
        <w:rPr>
          <w:rFonts w:ascii="Calibri" w:hAnsi="Calibri" w:cs="Calibri"/>
        </w:rPr>
        <w:t>фотоприставка</w:t>
      </w:r>
      <w:proofErr w:type="spellEnd"/>
      <w:r>
        <w:rPr>
          <w:rFonts w:ascii="Calibri" w:hAnsi="Calibri" w:cs="Calibri"/>
        </w:rPr>
        <w:t xml:space="preserve"> к </w:t>
      </w:r>
      <w:proofErr w:type="spellStart"/>
      <w:r>
        <w:rPr>
          <w:rFonts w:ascii="Calibri" w:hAnsi="Calibri" w:cs="Calibri"/>
        </w:rPr>
        <w:t>кольпоскопу</w:t>
      </w:r>
      <w:proofErr w:type="spellEnd"/>
      <w:r>
        <w:rPr>
          <w:rFonts w:ascii="Calibri" w:hAnsi="Calibri" w:cs="Calibri"/>
        </w:rPr>
        <w:t xml:space="preserve">, инструментарий для гинекологического осмотра, анализатор допплеровский сердечно-сосудистой деятельности матери и плода малогабаритный, стетоскоп акушерский, </w:t>
      </w:r>
      <w:proofErr w:type="spellStart"/>
      <w:r>
        <w:rPr>
          <w:rFonts w:ascii="Calibri" w:hAnsi="Calibri" w:cs="Calibri"/>
        </w:rPr>
        <w:t>тазомер</w:t>
      </w:r>
      <w:proofErr w:type="spellEnd"/>
      <w:r>
        <w:rPr>
          <w:rFonts w:ascii="Calibri" w:hAnsi="Calibri" w:cs="Calibri"/>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14:paraId="5A295B7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7FA5BD70"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1461652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77725F8F"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79C8DB58"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14:paraId="2993BC7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23B25164"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0AE91E3B" w14:textId="77777777" w:rsidR="00151A5F" w:rsidRDefault="00151A5F">
      <w:pPr>
        <w:widowControl w:val="0"/>
        <w:autoSpaceDE w:val="0"/>
        <w:autoSpaceDN w:val="0"/>
        <w:adjustRightInd w:val="0"/>
        <w:spacing w:after="0" w:line="240" w:lineRule="auto"/>
        <w:ind w:firstLine="540"/>
        <w:jc w:val="both"/>
        <w:rPr>
          <w:rFonts w:ascii="Calibri" w:hAnsi="Calibri" w:cs="Calibri"/>
        </w:rPr>
      </w:pPr>
    </w:p>
    <w:p w14:paraId="2C397A0D" w14:textId="77777777"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14:paraId="340C1C8A" w14:textId="77777777"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4FAFAF7A" w14:textId="77777777" w:rsidR="00151A5F" w:rsidRDefault="00151A5F">
      <w:pPr>
        <w:widowControl w:val="0"/>
        <w:autoSpaceDE w:val="0"/>
        <w:autoSpaceDN w:val="0"/>
        <w:adjustRightInd w:val="0"/>
        <w:spacing w:after="0" w:line="240" w:lineRule="auto"/>
        <w:jc w:val="both"/>
        <w:rPr>
          <w:rFonts w:ascii="Calibri" w:hAnsi="Calibri" w:cs="Calibri"/>
        </w:rPr>
      </w:pPr>
    </w:p>
    <w:p w14:paraId="21EBB0E4" w14:textId="77777777" w:rsidR="00151A5F" w:rsidRDefault="00151A5F">
      <w:pPr>
        <w:widowControl w:val="0"/>
        <w:autoSpaceDE w:val="0"/>
        <w:autoSpaceDN w:val="0"/>
        <w:adjustRightInd w:val="0"/>
        <w:spacing w:after="0" w:line="240" w:lineRule="auto"/>
        <w:jc w:val="both"/>
        <w:rPr>
          <w:rFonts w:ascii="Calibri" w:hAnsi="Calibri" w:cs="Calibri"/>
        </w:rPr>
      </w:pPr>
    </w:p>
    <w:p w14:paraId="69EDDEF0" w14:textId="77777777" w:rsidR="00151A5F" w:rsidRDefault="00151A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14:paraId="658E7B4C" w14:textId="77777777" w:rsidR="00853BC7" w:rsidRDefault="004D0A76"/>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5F"/>
    <w:rsid w:val="000009B1"/>
    <w:rsid w:val="00151A5F"/>
    <w:rsid w:val="001B6F8D"/>
    <w:rsid w:val="002F7B5F"/>
    <w:rsid w:val="00463364"/>
    <w:rsid w:val="004D0A76"/>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C023"/>
  <w15:chartTrackingRefBased/>
  <w15:docId w15:val="{45315728-8A6F-4C55-8FDB-242A10E9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069DC5564BF422E9CDD556FDBDB65E5DC59C14427789318633ED101B1590F5AF7CC92C476DD73l836N" TargetMode="External"/><Relationship Id="rId13" Type="http://schemas.openxmlformats.org/officeDocument/2006/relationships/hyperlink" Target="consultantplus://offline/ref=3FC069DC5564BF422E9CDD556FDBDB65E5DC5CC94620789318633ED101lB31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FC069DC5564BF422E9CDD556FDBDB65E5DF5BC14722789318633ED101B1590F5AF7CC92C477DD7Al836N" TargetMode="External"/><Relationship Id="rId12" Type="http://schemas.openxmlformats.org/officeDocument/2006/relationships/hyperlink" Target="consultantplus://offline/ref=3FC069DC5564BF422E9CDD556FDBDB65E5DC5AC94725789318633ED101lB31N" TargetMode="External"/><Relationship Id="rId17" Type="http://schemas.openxmlformats.org/officeDocument/2006/relationships/hyperlink" Target="consultantplus://offline/ref=3FC069DC5564BF422E9CDD556FDBDB65E5DF5DC14024789318633ED101B1590F5AF7CC92C477DD7Bl83DN" TargetMode="External"/><Relationship Id="rId2" Type="http://schemas.openxmlformats.org/officeDocument/2006/relationships/settings" Target="settings.xml"/><Relationship Id="rId16" Type="http://schemas.openxmlformats.org/officeDocument/2006/relationships/hyperlink" Target="consultantplus://offline/ref=3FC069DC5564BF422E9CDD556FDBDB65E5D857C74520789318633ED101lB31N" TargetMode="External"/><Relationship Id="rId1" Type="http://schemas.openxmlformats.org/officeDocument/2006/relationships/styles" Target="styles.xml"/><Relationship Id="rId6" Type="http://schemas.openxmlformats.org/officeDocument/2006/relationships/hyperlink" Target="consultantplus://offline/ref=3FC069DC5564BF422E9CDD556FDBDB65E5DC57C64023789318633ED101B1590F5AF7CC92C477DD7El83DN" TargetMode="External"/><Relationship Id="rId11" Type="http://schemas.openxmlformats.org/officeDocument/2006/relationships/hyperlink" Target="consultantplus://offline/ref=3FC069DC5564BF422E9CDD556FDBDB65E5DF5EC9472D789318633ED101lB31N" TargetMode="External"/><Relationship Id="rId5" Type="http://schemas.openxmlformats.org/officeDocument/2006/relationships/hyperlink" Target="consultantplus://offline/ref=3FC069DC5564BF422E9CDD556FDBDB65E5DC5AC2442D789318633ED101B1590F5AF7CC92C477DD7Cl83DN" TargetMode="External"/><Relationship Id="rId15" Type="http://schemas.openxmlformats.org/officeDocument/2006/relationships/hyperlink" Target="consultantplus://offline/ref=3FC069DC5564BF422E9CDD556FDBDB65E5DB5DC44122789318633ED101B1590F5AF7CC92C477DD7Al836N" TargetMode="External"/><Relationship Id="rId10" Type="http://schemas.openxmlformats.org/officeDocument/2006/relationships/hyperlink" Target="consultantplus://offline/ref=3FC069DC5564BF422E9CDC517CDBDB65E5D356C14B722F91493630lD34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FC069DC5564BF422E9CDD556FDBDB65E5DC59C14427789318633ED101B1590F5AF7CC92C476DC7Al83FN" TargetMode="External"/><Relationship Id="rId14" Type="http://schemas.openxmlformats.org/officeDocument/2006/relationships/hyperlink" Target="consultantplus://offline/ref=3FC069DC5564BF422E9CDD556FDBDB65E5D857C74520789318633ED101B1590F5AF7CC92C477DD7Al8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4488</Words>
  <Characters>25582</Characters>
  <Application>Microsoft Office Word</Application>
  <DocSecurity>0</DocSecurity>
  <Lines>213</Lines>
  <Paragraphs>60</Paragraphs>
  <ScaleCrop>false</ScaleCrop>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2023-10-11T13:20:00Z</dcterms:created>
  <dcterms:modified xsi:type="dcterms:W3CDTF">2023-10-11T13:20:00Z</dcterms:modified>
</cp:coreProperties>
</file>